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EF5A" w14:textId="072E8D01" w:rsidR="00E9228E" w:rsidRPr="00D845B3" w:rsidRDefault="008D5C02" w:rsidP="00DD3877">
      <w:pPr>
        <w:pStyle w:val="NoSpacing"/>
        <w:jc w:val="center"/>
        <w:rPr>
          <w:b/>
          <w:bCs/>
          <w:sz w:val="32"/>
          <w:szCs w:val="32"/>
        </w:rPr>
      </w:pPr>
      <w:r>
        <w:rPr>
          <w:b/>
          <w:bCs/>
          <w:sz w:val="32"/>
          <w:szCs w:val="32"/>
        </w:rPr>
        <w:t xml:space="preserve">    </w:t>
      </w:r>
      <w:r w:rsidR="00CE0E61" w:rsidRPr="00D845B3">
        <w:rPr>
          <w:b/>
          <w:bCs/>
          <w:sz w:val="32"/>
          <w:szCs w:val="32"/>
        </w:rPr>
        <w:t xml:space="preserve">IT </w:t>
      </w:r>
      <w:r w:rsidR="004C1939" w:rsidRPr="00D845B3">
        <w:rPr>
          <w:b/>
          <w:bCs/>
          <w:sz w:val="32"/>
          <w:szCs w:val="32"/>
        </w:rPr>
        <w:t xml:space="preserve">Division </w:t>
      </w:r>
      <w:r w:rsidR="00CE0E61" w:rsidRPr="00D845B3">
        <w:rPr>
          <w:b/>
          <w:bCs/>
          <w:sz w:val="32"/>
          <w:szCs w:val="32"/>
        </w:rPr>
        <w:t>Report</w:t>
      </w:r>
    </w:p>
    <w:p w14:paraId="3D3F45ED" w14:textId="61EDEE9E" w:rsidR="00CE0E61" w:rsidRPr="00D845B3" w:rsidRDefault="00336C2B" w:rsidP="00DD3877">
      <w:pPr>
        <w:pStyle w:val="NoSpacing"/>
        <w:jc w:val="center"/>
        <w:rPr>
          <w:b/>
          <w:bCs/>
          <w:sz w:val="32"/>
          <w:szCs w:val="32"/>
        </w:rPr>
      </w:pPr>
      <w:r>
        <w:rPr>
          <w:b/>
          <w:bCs/>
          <w:sz w:val="32"/>
          <w:szCs w:val="32"/>
        </w:rPr>
        <w:t xml:space="preserve">April </w:t>
      </w:r>
      <w:r w:rsidR="00D83D87">
        <w:rPr>
          <w:b/>
          <w:bCs/>
          <w:sz w:val="32"/>
          <w:szCs w:val="32"/>
        </w:rPr>
        <w:t>202</w:t>
      </w:r>
      <w:r w:rsidR="007820D4">
        <w:rPr>
          <w:b/>
          <w:bCs/>
          <w:sz w:val="32"/>
          <w:szCs w:val="32"/>
        </w:rPr>
        <w:t>4</w:t>
      </w:r>
    </w:p>
    <w:p w14:paraId="3D86414B" w14:textId="77777777" w:rsidR="00C177B3" w:rsidRDefault="00C177B3" w:rsidP="00C177B3">
      <w:pPr>
        <w:pStyle w:val="NoSpacing"/>
        <w:ind w:left="720"/>
        <w:rPr>
          <w:b/>
          <w:bCs/>
          <w:sz w:val="24"/>
          <w:szCs w:val="24"/>
        </w:rPr>
      </w:pPr>
    </w:p>
    <w:p w14:paraId="70CBCB3B" w14:textId="77777777" w:rsidR="00C177B3" w:rsidRDefault="00C177B3" w:rsidP="00C177B3">
      <w:pPr>
        <w:pStyle w:val="NoSpacing"/>
        <w:ind w:left="720"/>
        <w:rPr>
          <w:b/>
          <w:bCs/>
          <w:sz w:val="24"/>
          <w:szCs w:val="24"/>
        </w:rPr>
      </w:pPr>
    </w:p>
    <w:p w14:paraId="00B94F32" w14:textId="5A987B8C" w:rsidR="00C177B3" w:rsidRDefault="00C177B3" w:rsidP="00C177B3">
      <w:pPr>
        <w:pStyle w:val="NoSpacing"/>
        <w:rPr>
          <w:b/>
          <w:bCs/>
          <w:sz w:val="24"/>
          <w:szCs w:val="24"/>
        </w:rPr>
      </w:pPr>
      <w:r>
        <w:rPr>
          <w:b/>
          <w:bCs/>
          <w:sz w:val="24"/>
          <w:szCs w:val="24"/>
        </w:rPr>
        <w:t>Previous projects / activities-</w:t>
      </w:r>
    </w:p>
    <w:p w14:paraId="045B2B2A" w14:textId="77777777" w:rsidR="00C177B3" w:rsidRDefault="00C177B3" w:rsidP="00C177B3">
      <w:pPr>
        <w:pStyle w:val="NoSpacing"/>
        <w:rPr>
          <w:b/>
          <w:bCs/>
          <w:sz w:val="24"/>
          <w:szCs w:val="24"/>
        </w:rPr>
      </w:pPr>
    </w:p>
    <w:p w14:paraId="78E617BB" w14:textId="699B0E00" w:rsidR="007820D4" w:rsidRDefault="00336C2B" w:rsidP="00DE5E13">
      <w:pPr>
        <w:pStyle w:val="NoSpacing"/>
        <w:ind w:firstLine="720"/>
        <w:rPr>
          <w:b/>
          <w:bCs/>
          <w:sz w:val="24"/>
          <w:szCs w:val="24"/>
        </w:rPr>
      </w:pPr>
      <w:r>
        <w:rPr>
          <w:b/>
          <w:bCs/>
          <w:sz w:val="24"/>
          <w:szCs w:val="24"/>
        </w:rPr>
        <w:t>Convention Site requests</w:t>
      </w:r>
      <w:r w:rsidR="005A6FBB">
        <w:rPr>
          <w:b/>
          <w:bCs/>
          <w:sz w:val="24"/>
          <w:szCs w:val="24"/>
        </w:rPr>
        <w:t xml:space="preserve"> (convention has concluded)</w:t>
      </w:r>
    </w:p>
    <w:p w14:paraId="1598B9EC" w14:textId="69D1BA55" w:rsidR="00C177B3" w:rsidRPr="005058E2" w:rsidRDefault="00C177B3" w:rsidP="00DE5E13">
      <w:pPr>
        <w:pStyle w:val="NoSpacing"/>
        <w:ind w:firstLine="720"/>
        <w:rPr>
          <w:b/>
          <w:bCs/>
          <w:sz w:val="24"/>
          <w:szCs w:val="24"/>
        </w:rPr>
      </w:pPr>
      <w:r>
        <w:rPr>
          <w:sz w:val="32"/>
          <w:szCs w:val="32"/>
        </w:rPr>
        <w:br/>
      </w:r>
      <w:r w:rsidR="00336C2B">
        <w:rPr>
          <w:b/>
          <w:bCs/>
          <w:sz w:val="24"/>
          <w:szCs w:val="24"/>
        </w:rPr>
        <w:t>March - April</w:t>
      </w:r>
      <w:r w:rsidR="008B45F8">
        <w:rPr>
          <w:b/>
          <w:bCs/>
          <w:sz w:val="24"/>
          <w:szCs w:val="24"/>
        </w:rPr>
        <w:t xml:space="preserve"> requests/</w:t>
      </w:r>
      <w:r w:rsidRPr="005058E2">
        <w:rPr>
          <w:b/>
          <w:bCs/>
          <w:sz w:val="24"/>
          <w:szCs w:val="24"/>
        </w:rPr>
        <w:t xml:space="preserve"> Activities</w:t>
      </w:r>
      <w:r>
        <w:rPr>
          <w:b/>
          <w:bCs/>
          <w:sz w:val="24"/>
          <w:szCs w:val="24"/>
        </w:rPr>
        <w:t>:</w:t>
      </w:r>
    </w:p>
    <w:p w14:paraId="1F215FEA" w14:textId="77777777" w:rsidR="00C177B3" w:rsidRPr="00B23B2C" w:rsidRDefault="00C177B3" w:rsidP="00C177B3">
      <w:pPr>
        <w:pStyle w:val="NoSpacing"/>
        <w:rPr>
          <w:rFonts w:cstheme="minorHAnsi"/>
        </w:rPr>
      </w:pPr>
    </w:p>
    <w:p w14:paraId="4E0BB454" w14:textId="14C20F25" w:rsidR="00B23B2C" w:rsidRDefault="007820D4" w:rsidP="00C177B3">
      <w:pPr>
        <w:pStyle w:val="NoSpacing"/>
        <w:numPr>
          <w:ilvl w:val="0"/>
          <w:numId w:val="6"/>
        </w:numPr>
        <w:rPr>
          <w:rFonts w:cstheme="minorHAnsi"/>
        </w:rPr>
      </w:pPr>
      <w:r>
        <w:rPr>
          <w:rFonts w:cstheme="minorHAnsi"/>
        </w:rPr>
        <w:t>CRM / Convention registration training (ongoing</w:t>
      </w:r>
      <w:r w:rsidR="007A5C45">
        <w:rPr>
          <w:rFonts w:cstheme="minorHAnsi"/>
        </w:rPr>
        <w:t xml:space="preserve"> March 1</w:t>
      </w:r>
      <w:r w:rsidR="007A5C45" w:rsidRPr="007A5C45">
        <w:rPr>
          <w:rFonts w:cstheme="minorHAnsi"/>
          <w:vertAlign w:val="superscript"/>
        </w:rPr>
        <w:t>st</w:t>
      </w:r>
      <w:r w:rsidR="007A5C45">
        <w:rPr>
          <w:rFonts w:cstheme="minorHAnsi"/>
        </w:rPr>
        <w:t xml:space="preserve"> -9</w:t>
      </w:r>
      <w:proofErr w:type="gramStart"/>
      <w:r w:rsidR="007A5C45" w:rsidRPr="007A5C45">
        <w:rPr>
          <w:rFonts w:cstheme="minorHAnsi"/>
          <w:vertAlign w:val="superscript"/>
        </w:rPr>
        <w:t>th</w:t>
      </w:r>
      <w:r w:rsidR="007A5C45">
        <w:rPr>
          <w:rFonts w:cstheme="minorHAnsi"/>
        </w:rPr>
        <w:t xml:space="preserve"> </w:t>
      </w:r>
      <w:r>
        <w:rPr>
          <w:rFonts w:cstheme="minorHAnsi"/>
        </w:rPr>
        <w:t>)</w:t>
      </w:r>
      <w:proofErr w:type="gramEnd"/>
    </w:p>
    <w:p w14:paraId="5776F602" w14:textId="4BE38C3C" w:rsidR="008C2262" w:rsidRPr="00B23B2C" w:rsidRDefault="008C2262" w:rsidP="00C177B3">
      <w:pPr>
        <w:pStyle w:val="NoSpacing"/>
        <w:numPr>
          <w:ilvl w:val="0"/>
          <w:numId w:val="6"/>
        </w:numPr>
        <w:rPr>
          <w:rFonts w:cstheme="minorHAnsi"/>
        </w:rPr>
      </w:pPr>
      <w:r>
        <w:rPr>
          <w:rFonts w:cstheme="minorHAnsi"/>
        </w:rPr>
        <w:t>Assisted Members with various email/</w:t>
      </w:r>
      <w:proofErr w:type="spellStart"/>
      <w:r>
        <w:rPr>
          <w:rFonts w:cstheme="minorHAnsi"/>
        </w:rPr>
        <w:t>lpmail</w:t>
      </w:r>
      <w:proofErr w:type="spellEnd"/>
      <w:r>
        <w:rPr>
          <w:rFonts w:cstheme="minorHAnsi"/>
        </w:rPr>
        <w:t xml:space="preserve"> and </w:t>
      </w:r>
      <w:proofErr w:type="spellStart"/>
      <w:r>
        <w:rPr>
          <w:rFonts w:cstheme="minorHAnsi"/>
        </w:rPr>
        <w:t>Civi</w:t>
      </w:r>
      <w:proofErr w:type="spellEnd"/>
      <w:r>
        <w:rPr>
          <w:rFonts w:cstheme="minorHAnsi"/>
        </w:rPr>
        <w:t xml:space="preserve"> CRM login </w:t>
      </w:r>
      <w:proofErr w:type="gramStart"/>
      <w:r>
        <w:rPr>
          <w:rFonts w:cstheme="minorHAnsi"/>
        </w:rPr>
        <w:t>requests</w:t>
      </w:r>
      <w:proofErr w:type="gramEnd"/>
    </w:p>
    <w:p w14:paraId="47BD1CE9" w14:textId="13736C3A" w:rsidR="00B23B2C" w:rsidRPr="008C2262" w:rsidRDefault="00B23B2C" w:rsidP="00C177B3">
      <w:pPr>
        <w:pStyle w:val="NoSpacing"/>
        <w:numPr>
          <w:ilvl w:val="0"/>
          <w:numId w:val="6"/>
        </w:numPr>
        <w:rPr>
          <w:rFonts w:cstheme="minorHAnsi"/>
        </w:rPr>
      </w:pPr>
      <w:r w:rsidRPr="00B23B2C">
        <w:rPr>
          <w:rFonts w:cstheme="minorHAnsi"/>
        </w:rPr>
        <w:t xml:space="preserve">Publicized the 2x weekly CRM Training sessions hosted by National IT </w:t>
      </w:r>
      <w:r w:rsidRPr="00B23B2C">
        <w:rPr>
          <w:rFonts w:cstheme="minorHAnsi"/>
          <w:color w:val="313131"/>
          <w:shd w:val="clear" w:color="auto" w:fill="FFFFFF"/>
        </w:rPr>
        <w:t> </w:t>
      </w:r>
      <w:hyperlink r:id="rId8" w:tgtFrame="_blank" w:history="1">
        <w:r w:rsidRPr="00B23B2C">
          <w:rPr>
            <w:rStyle w:val="Hyperlink"/>
            <w:rFonts w:cstheme="minorHAnsi"/>
            <w:color w:val="4285F4"/>
            <w:sz w:val="21"/>
            <w:szCs w:val="21"/>
            <w:u w:val="none"/>
            <w:shd w:val="clear" w:color="auto" w:fill="FFFFFF"/>
          </w:rPr>
          <w:t>https://my.lp.org/events/category/crm-user-orientation/</w:t>
        </w:r>
      </w:hyperlink>
      <w:r w:rsidRPr="00B23B2C">
        <w:rPr>
          <w:rFonts w:cstheme="minorHAnsi"/>
          <w:sz w:val="21"/>
          <w:szCs w:val="21"/>
        </w:rPr>
        <w:tab/>
        <w:t xml:space="preserve"> </w:t>
      </w:r>
    </w:p>
    <w:p w14:paraId="1B4FCB30" w14:textId="51452169" w:rsidR="008C2262" w:rsidRPr="005969A5" w:rsidRDefault="00336C2B" w:rsidP="00C177B3">
      <w:pPr>
        <w:pStyle w:val="NoSpacing"/>
        <w:numPr>
          <w:ilvl w:val="0"/>
          <w:numId w:val="6"/>
        </w:numPr>
        <w:rPr>
          <w:rFonts w:cstheme="minorHAnsi"/>
        </w:rPr>
      </w:pPr>
      <w:r>
        <w:rPr>
          <w:rFonts w:cstheme="minorHAnsi"/>
          <w:sz w:val="21"/>
          <w:szCs w:val="21"/>
        </w:rPr>
        <w:t>Registration / Badging/</w:t>
      </w:r>
      <w:proofErr w:type="gramStart"/>
      <w:r>
        <w:rPr>
          <w:rFonts w:cstheme="minorHAnsi"/>
          <w:sz w:val="21"/>
          <w:szCs w:val="21"/>
        </w:rPr>
        <w:t>Credentials  March</w:t>
      </w:r>
      <w:proofErr w:type="gramEnd"/>
      <w:r>
        <w:rPr>
          <w:rFonts w:cstheme="minorHAnsi"/>
          <w:sz w:val="21"/>
          <w:szCs w:val="21"/>
        </w:rPr>
        <w:t xml:space="preserve"> 8-9 during Convention</w:t>
      </w:r>
    </w:p>
    <w:p w14:paraId="0BF33061" w14:textId="666CF6B7" w:rsidR="005969A5" w:rsidRPr="00336C2B" w:rsidRDefault="005969A5" w:rsidP="00C177B3">
      <w:pPr>
        <w:pStyle w:val="NoSpacing"/>
        <w:numPr>
          <w:ilvl w:val="0"/>
          <w:numId w:val="6"/>
        </w:numPr>
        <w:rPr>
          <w:rFonts w:cstheme="minorHAnsi"/>
        </w:rPr>
      </w:pPr>
      <w:r>
        <w:rPr>
          <w:rFonts w:cstheme="minorHAnsi"/>
          <w:sz w:val="21"/>
          <w:szCs w:val="21"/>
        </w:rPr>
        <w:t xml:space="preserve">Support / assist Presidential Candidate’s tabling / space after </w:t>
      </w:r>
      <w:proofErr w:type="gramStart"/>
      <w:r>
        <w:rPr>
          <w:rFonts w:cstheme="minorHAnsi"/>
          <w:sz w:val="21"/>
          <w:szCs w:val="21"/>
        </w:rPr>
        <w:t>registration</w:t>
      </w:r>
      <w:proofErr w:type="gramEnd"/>
    </w:p>
    <w:p w14:paraId="297F08EB" w14:textId="129A1492" w:rsidR="00336C2B" w:rsidRPr="00B23B2C" w:rsidRDefault="00C6400D" w:rsidP="00C177B3">
      <w:pPr>
        <w:pStyle w:val="NoSpacing"/>
        <w:numPr>
          <w:ilvl w:val="0"/>
          <w:numId w:val="6"/>
        </w:numPr>
        <w:rPr>
          <w:rFonts w:cstheme="minorHAnsi"/>
        </w:rPr>
      </w:pPr>
      <w:r>
        <w:rPr>
          <w:rFonts w:cstheme="minorHAnsi"/>
        </w:rPr>
        <w:t>Sent Day of Convention email memo to all members per Chair’s request</w:t>
      </w:r>
    </w:p>
    <w:p w14:paraId="5E694AEE" w14:textId="49622866" w:rsidR="00C177B3" w:rsidRDefault="00C177B3" w:rsidP="00C177B3">
      <w:pPr>
        <w:pStyle w:val="NoSpacing"/>
        <w:numPr>
          <w:ilvl w:val="0"/>
          <w:numId w:val="6"/>
        </w:numPr>
        <w:rPr>
          <w:rFonts w:cstheme="minorHAnsi"/>
        </w:rPr>
      </w:pPr>
      <w:r w:rsidRPr="00B23B2C">
        <w:rPr>
          <w:rFonts w:cstheme="minorHAnsi"/>
        </w:rPr>
        <w:t xml:space="preserve">Convention </w:t>
      </w:r>
      <w:proofErr w:type="gramStart"/>
      <w:r w:rsidR="007A5C45">
        <w:rPr>
          <w:rFonts w:cstheme="minorHAnsi"/>
        </w:rPr>
        <w:t>wrap</w:t>
      </w:r>
      <w:proofErr w:type="gramEnd"/>
      <w:r w:rsidR="007A5C45">
        <w:rPr>
          <w:rFonts w:cstheme="minorHAnsi"/>
        </w:rPr>
        <w:t xml:space="preserve"> up / Website page archiving</w:t>
      </w:r>
    </w:p>
    <w:p w14:paraId="32EA3A2D" w14:textId="0BBD432D" w:rsidR="005A6FBB" w:rsidRDefault="005A6FBB" w:rsidP="005A6FBB">
      <w:pPr>
        <w:pStyle w:val="NoSpacing"/>
        <w:numPr>
          <w:ilvl w:val="1"/>
          <w:numId w:val="6"/>
        </w:numPr>
        <w:rPr>
          <w:rFonts w:cstheme="minorHAnsi"/>
        </w:rPr>
      </w:pPr>
      <w:r>
        <w:rPr>
          <w:rFonts w:cstheme="minorHAnsi"/>
        </w:rPr>
        <w:t>Uploading of top images/pictures for permanent viewing?)</w:t>
      </w:r>
    </w:p>
    <w:p w14:paraId="108B33AB" w14:textId="35D3863B" w:rsidR="007A5C45" w:rsidRPr="00B23B2C" w:rsidRDefault="007A5C45" w:rsidP="00C177B3">
      <w:pPr>
        <w:pStyle w:val="NoSpacing"/>
        <w:numPr>
          <w:ilvl w:val="0"/>
          <w:numId w:val="6"/>
        </w:numPr>
        <w:rPr>
          <w:rFonts w:cstheme="minorHAnsi"/>
        </w:rPr>
      </w:pPr>
      <w:r>
        <w:rPr>
          <w:rFonts w:cstheme="minorHAnsi"/>
        </w:rPr>
        <w:t xml:space="preserve">On-boarding 2 new IT Division Directors, Gabe </w:t>
      </w:r>
      <w:proofErr w:type="gramStart"/>
      <w:r>
        <w:rPr>
          <w:rFonts w:cstheme="minorHAnsi"/>
        </w:rPr>
        <w:t>Carrier(</w:t>
      </w:r>
      <w:proofErr w:type="gramEnd"/>
      <w:r>
        <w:rPr>
          <w:rFonts w:cstheme="minorHAnsi"/>
        </w:rPr>
        <w:t xml:space="preserve">CRM) and Jarrod </w:t>
      </w:r>
      <w:proofErr w:type="spellStart"/>
      <w:r>
        <w:rPr>
          <w:rFonts w:cstheme="minorHAnsi"/>
        </w:rPr>
        <w:t>Weishaar</w:t>
      </w:r>
      <w:proofErr w:type="spellEnd"/>
      <w:r>
        <w:rPr>
          <w:rFonts w:cstheme="minorHAnsi"/>
        </w:rPr>
        <w:t xml:space="preserve"> (web)</w:t>
      </w:r>
    </w:p>
    <w:p w14:paraId="086C6BC6" w14:textId="77777777" w:rsidR="00C177B3" w:rsidRDefault="00C177B3" w:rsidP="00C177B3">
      <w:pPr>
        <w:pStyle w:val="NoSpacing"/>
        <w:rPr>
          <w:b/>
          <w:bCs/>
          <w:sz w:val="24"/>
          <w:szCs w:val="24"/>
        </w:rPr>
      </w:pPr>
    </w:p>
    <w:p w14:paraId="426F4034" w14:textId="49592700" w:rsidR="00C177B3" w:rsidRDefault="00C177B3" w:rsidP="00C177B3">
      <w:pPr>
        <w:pStyle w:val="NoSpacing"/>
        <w:ind w:left="720"/>
        <w:rPr>
          <w:b/>
          <w:bCs/>
          <w:sz w:val="24"/>
          <w:szCs w:val="24"/>
        </w:rPr>
      </w:pPr>
      <w:r>
        <w:rPr>
          <w:b/>
          <w:bCs/>
          <w:sz w:val="24"/>
          <w:szCs w:val="24"/>
        </w:rPr>
        <w:t xml:space="preserve">Table of </w:t>
      </w:r>
      <w:r w:rsidR="00B64237">
        <w:rPr>
          <w:b/>
          <w:bCs/>
          <w:sz w:val="24"/>
          <w:szCs w:val="24"/>
        </w:rPr>
        <w:t xml:space="preserve">Convention 2024 </w:t>
      </w:r>
      <w:r>
        <w:rPr>
          <w:b/>
          <w:bCs/>
          <w:sz w:val="24"/>
          <w:szCs w:val="24"/>
        </w:rPr>
        <w:t>requests / tickets / status</w:t>
      </w:r>
      <w:r w:rsidR="007F3619">
        <w:rPr>
          <w:b/>
          <w:bCs/>
          <w:sz w:val="24"/>
          <w:szCs w:val="24"/>
        </w:rPr>
        <w:t>:</w:t>
      </w:r>
    </w:p>
    <w:tbl>
      <w:tblPr>
        <w:tblStyle w:val="TableGrid"/>
        <w:tblpPr w:leftFromText="180" w:rightFromText="180" w:vertAnchor="text" w:horzAnchor="margin" w:tblpY="162"/>
        <w:tblW w:w="0" w:type="auto"/>
        <w:tblLook w:val="04A0" w:firstRow="1" w:lastRow="0" w:firstColumn="1" w:lastColumn="0" w:noHBand="0" w:noVBand="1"/>
      </w:tblPr>
      <w:tblGrid>
        <w:gridCol w:w="2026"/>
        <w:gridCol w:w="1814"/>
        <w:gridCol w:w="1016"/>
        <w:gridCol w:w="3216"/>
        <w:gridCol w:w="1278"/>
      </w:tblGrid>
      <w:tr w:rsidR="00AB055C" w14:paraId="10B6649D" w14:textId="77777777" w:rsidTr="007F3619">
        <w:tc>
          <w:tcPr>
            <w:tcW w:w="2026" w:type="dxa"/>
          </w:tcPr>
          <w:p w14:paraId="0D387B66" w14:textId="15E185FC" w:rsidR="004148CE" w:rsidRPr="004148CE" w:rsidRDefault="00AB055C" w:rsidP="004148CE">
            <w:pPr>
              <w:pStyle w:val="NoSpacing"/>
              <w:rPr>
                <w:b/>
                <w:bCs/>
                <w:sz w:val="24"/>
                <w:szCs w:val="24"/>
              </w:rPr>
            </w:pPr>
            <w:r w:rsidRPr="00AB055C">
              <w:rPr>
                <w:b/>
                <w:bCs/>
              </w:rPr>
              <w:t>Convention Committee request</w:t>
            </w:r>
          </w:p>
        </w:tc>
        <w:tc>
          <w:tcPr>
            <w:tcW w:w="1814" w:type="dxa"/>
          </w:tcPr>
          <w:p w14:paraId="4AE29F77" w14:textId="290C7303" w:rsidR="004148CE" w:rsidRPr="004148CE" w:rsidRDefault="004148CE" w:rsidP="004148CE">
            <w:pPr>
              <w:pStyle w:val="NoSpacing"/>
              <w:rPr>
                <w:b/>
                <w:bCs/>
                <w:sz w:val="24"/>
                <w:szCs w:val="24"/>
              </w:rPr>
            </w:pPr>
            <w:r w:rsidRPr="004148CE">
              <w:rPr>
                <w:b/>
                <w:bCs/>
                <w:sz w:val="24"/>
                <w:szCs w:val="24"/>
              </w:rPr>
              <w:t>Platform</w:t>
            </w:r>
          </w:p>
        </w:tc>
        <w:tc>
          <w:tcPr>
            <w:tcW w:w="1016" w:type="dxa"/>
          </w:tcPr>
          <w:p w14:paraId="3B7C8F9C" w14:textId="2DA5B897" w:rsidR="004148CE" w:rsidRPr="004148CE" w:rsidRDefault="004148CE" w:rsidP="004148CE">
            <w:pPr>
              <w:pStyle w:val="NoSpacing"/>
              <w:rPr>
                <w:b/>
                <w:bCs/>
                <w:sz w:val="24"/>
                <w:szCs w:val="24"/>
              </w:rPr>
            </w:pPr>
            <w:r w:rsidRPr="004148CE">
              <w:rPr>
                <w:b/>
                <w:bCs/>
                <w:sz w:val="24"/>
                <w:szCs w:val="24"/>
              </w:rPr>
              <w:t>Owner</w:t>
            </w:r>
          </w:p>
        </w:tc>
        <w:tc>
          <w:tcPr>
            <w:tcW w:w="3216" w:type="dxa"/>
          </w:tcPr>
          <w:p w14:paraId="730C86E6" w14:textId="3EF4415E" w:rsidR="004148CE" w:rsidRPr="004148CE" w:rsidRDefault="004148CE" w:rsidP="004148CE">
            <w:pPr>
              <w:pStyle w:val="NoSpacing"/>
              <w:rPr>
                <w:b/>
                <w:bCs/>
                <w:sz w:val="24"/>
                <w:szCs w:val="24"/>
              </w:rPr>
            </w:pPr>
            <w:r w:rsidRPr="004148CE">
              <w:rPr>
                <w:b/>
                <w:bCs/>
                <w:sz w:val="24"/>
                <w:szCs w:val="24"/>
              </w:rPr>
              <w:t>Status</w:t>
            </w:r>
          </w:p>
        </w:tc>
        <w:tc>
          <w:tcPr>
            <w:tcW w:w="1278" w:type="dxa"/>
          </w:tcPr>
          <w:p w14:paraId="42A00A42" w14:textId="7DA46B8E" w:rsidR="004148CE" w:rsidRPr="004148CE" w:rsidRDefault="004148CE" w:rsidP="004148CE">
            <w:pPr>
              <w:pStyle w:val="NoSpacing"/>
              <w:rPr>
                <w:b/>
                <w:bCs/>
                <w:sz w:val="24"/>
                <w:szCs w:val="24"/>
              </w:rPr>
            </w:pPr>
            <w:r w:rsidRPr="004148CE">
              <w:rPr>
                <w:b/>
                <w:bCs/>
                <w:sz w:val="24"/>
                <w:szCs w:val="24"/>
              </w:rPr>
              <w:t>Date of resolution</w:t>
            </w:r>
          </w:p>
        </w:tc>
      </w:tr>
      <w:tr w:rsidR="00AB055C" w14:paraId="09FAA295" w14:textId="77777777" w:rsidTr="007F3619">
        <w:tc>
          <w:tcPr>
            <w:tcW w:w="2026" w:type="dxa"/>
          </w:tcPr>
          <w:p w14:paraId="3C2A1609" w14:textId="3839255D" w:rsidR="00AB055C" w:rsidRDefault="00556943" w:rsidP="004148CE">
            <w:pPr>
              <w:pStyle w:val="NoSpacing"/>
            </w:pPr>
            <w:r>
              <w:t>Remove Sponsor/vendor page</w:t>
            </w:r>
          </w:p>
        </w:tc>
        <w:tc>
          <w:tcPr>
            <w:tcW w:w="1814" w:type="dxa"/>
          </w:tcPr>
          <w:p w14:paraId="359C33F5" w14:textId="179E5703" w:rsidR="00AB055C" w:rsidRDefault="00AE2D9B" w:rsidP="004148CE">
            <w:pPr>
              <w:pStyle w:val="NoSpacing"/>
            </w:pPr>
            <w:r>
              <w:t>lpillinois.org/</w:t>
            </w:r>
            <w:proofErr w:type="spellStart"/>
            <w:r w:rsidR="00556943">
              <w:t>Civi</w:t>
            </w:r>
            <w:proofErr w:type="spellEnd"/>
            <w:r w:rsidR="00556943">
              <w:t xml:space="preserve"> CRM</w:t>
            </w:r>
          </w:p>
        </w:tc>
        <w:tc>
          <w:tcPr>
            <w:tcW w:w="1016" w:type="dxa"/>
          </w:tcPr>
          <w:p w14:paraId="44820BEE" w14:textId="13F6C905" w:rsidR="00AB055C" w:rsidRDefault="00556943" w:rsidP="004148CE">
            <w:pPr>
              <w:pStyle w:val="NoSpacing"/>
            </w:pPr>
            <w:r>
              <w:t>IT Web/ National</w:t>
            </w:r>
          </w:p>
        </w:tc>
        <w:tc>
          <w:tcPr>
            <w:tcW w:w="3216" w:type="dxa"/>
          </w:tcPr>
          <w:p w14:paraId="4C107FB4" w14:textId="0D411D8D" w:rsidR="00AB055C" w:rsidRDefault="00556943" w:rsidP="004148CE">
            <w:pPr>
              <w:pStyle w:val="NoSpacing"/>
            </w:pPr>
            <w:r>
              <w:t xml:space="preserve">Completed </w:t>
            </w:r>
          </w:p>
        </w:tc>
        <w:tc>
          <w:tcPr>
            <w:tcW w:w="1278" w:type="dxa"/>
          </w:tcPr>
          <w:p w14:paraId="2FFFF8DA" w14:textId="6A41B443" w:rsidR="00AB055C" w:rsidRDefault="00C2523C" w:rsidP="004148CE">
            <w:pPr>
              <w:pStyle w:val="NoSpacing"/>
            </w:pPr>
            <w:r>
              <w:t>3/10</w:t>
            </w:r>
          </w:p>
        </w:tc>
      </w:tr>
      <w:tr w:rsidR="00CD330F" w14:paraId="57D8FD64" w14:textId="77777777" w:rsidTr="007F3619">
        <w:tc>
          <w:tcPr>
            <w:tcW w:w="2026" w:type="dxa"/>
          </w:tcPr>
          <w:p w14:paraId="2AD29BF1" w14:textId="1250D676" w:rsidR="00CD330F" w:rsidRDefault="00556943" w:rsidP="004148CE">
            <w:pPr>
              <w:pStyle w:val="NoSpacing"/>
            </w:pPr>
            <w:r>
              <w:t xml:space="preserve">Prepare </w:t>
            </w:r>
            <w:proofErr w:type="spellStart"/>
            <w:r>
              <w:t>OpaVote</w:t>
            </w:r>
            <w:proofErr w:type="spellEnd"/>
            <w:r>
              <w:t xml:space="preserve"> for National delegate voting</w:t>
            </w:r>
          </w:p>
        </w:tc>
        <w:tc>
          <w:tcPr>
            <w:tcW w:w="1814" w:type="dxa"/>
          </w:tcPr>
          <w:p w14:paraId="6CB52E43" w14:textId="5F525DE1" w:rsidR="00CD330F" w:rsidRDefault="00556943" w:rsidP="004148CE">
            <w:pPr>
              <w:pStyle w:val="NoSpacing"/>
            </w:pPr>
            <w:proofErr w:type="spellStart"/>
            <w:r>
              <w:t>OpaVote</w:t>
            </w:r>
            <w:proofErr w:type="spellEnd"/>
          </w:p>
        </w:tc>
        <w:tc>
          <w:tcPr>
            <w:tcW w:w="1016" w:type="dxa"/>
          </w:tcPr>
          <w:p w14:paraId="7DBCA5A4" w14:textId="28A318AF" w:rsidR="00CD330F" w:rsidRDefault="00556943" w:rsidP="004148CE">
            <w:pPr>
              <w:pStyle w:val="NoSpacing"/>
            </w:pPr>
            <w:r>
              <w:t>IT Division</w:t>
            </w:r>
          </w:p>
        </w:tc>
        <w:tc>
          <w:tcPr>
            <w:tcW w:w="3216" w:type="dxa"/>
          </w:tcPr>
          <w:p w14:paraId="492B7498" w14:textId="55CC019B" w:rsidR="00CD330F" w:rsidRDefault="001071E9" w:rsidP="004148CE">
            <w:pPr>
              <w:pStyle w:val="NoSpacing"/>
            </w:pPr>
            <w:r>
              <w:t>Completed</w:t>
            </w:r>
          </w:p>
        </w:tc>
        <w:tc>
          <w:tcPr>
            <w:tcW w:w="1278" w:type="dxa"/>
          </w:tcPr>
          <w:p w14:paraId="2324DA57" w14:textId="2933B9A6" w:rsidR="00CD330F" w:rsidRDefault="00C2523C" w:rsidP="004148CE">
            <w:pPr>
              <w:pStyle w:val="NoSpacing"/>
            </w:pPr>
            <w:r>
              <w:t>3/9 (vote tool not needed)</w:t>
            </w:r>
          </w:p>
        </w:tc>
      </w:tr>
      <w:tr w:rsidR="007F3619" w14:paraId="2873050D" w14:textId="77777777" w:rsidTr="007F3619">
        <w:tc>
          <w:tcPr>
            <w:tcW w:w="2026" w:type="dxa"/>
          </w:tcPr>
          <w:p w14:paraId="4DA5C066" w14:textId="059BE715" w:rsidR="007F3619" w:rsidRDefault="001071E9" w:rsidP="007F3619">
            <w:pPr>
              <w:pStyle w:val="NoSpacing"/>
            </w:pPr>
            <w:r>
              <w:t>Update wording on 2024 Convention page</w:t>
            </w:r>
          </w:p>
        </w:tc>
        <w:tc>
          <w:tcPr>
            <w:tcW w:w="1814" w:type="dxa"/>
          </w:tcPr>
          <w:p w14:paraId="6AD2EDFB" w14:textId="04E98B9B" w:rsidR="007F3619" w:rsidRDefault="00AE2D9B" w:rsidP="007F3619">
            <w:pPr>
              <w:pStyle w:val="NoSpacing"/>
            </w:pPr>
            <w:r>
              <w:t>lpillinois.org/</w:t>
            </w:r>
            <w:r>
              <w:t xml:space="preserve"> </w:t>
            </w:r>
            <w:proofErr w:type="spellStart"/>
            <w:r w:rsidR="001071E9">
              <w:t>Civi</w:t>
            </w:r>
            <w:proofErr w:type="spellEnd"/>
            <w:r w:rsidR="001071E9">
              <w:t xml:space="preserve"> CRM</w:t>
            </w:r>
          </w:p>
        </w:tc>
        <w:tc>
          <w:tcPr>
            <w:tcW w:w="1016" w:type="dxa"/>
          </w:tcPr>
          <w:p w14:paraId="3900A9B9" w14:textId="37C9EC7B" w:rsidR="007F3619" w:rsidRDefault="001071E9" w:rsidP="007F3619">
            <w:pPr>
              <w:pStyle w:val="NoSpacing"/>
            </w:pPr>
            <w:r>
              <w:t>IT Web</w:t>
            </w:r>
          </w:p>
        </w:tc>
        <w:tc>
          <w:tcPr>
            <w:tcW w:w="3216" w:type="dxa"/>
          </w:tcPr>
          <w:p w14:paraId="697BFBA4" w14:textId="54D418DC" w:rsidR="007F3619" w:rsidRDefault="001071E9" w:rsidP="007F3619">
            <w:pPr>
              <w:pStyle w:val="NoSpacing"/>
            </w:pPr>
            <w:r>
              <w:t>Completed</w:t>
            </w:r>
          </w:p>
        </w:tc>
        <w:tc>
          <w:tcPr>
            <w:tcW w:w="1278" w:type="dxa"/>
          </w:tcPr>
          <w:p w14:paraId="5471AFD3" w14:textId="657EEBEC" w:rsidR="007F3619" w:rsidRDefault="001071E9" w:rsidP="007F3619">
            <w:pPr>
              <w:pStyle w:val="NoSpacing"/>
            </w:pPr>
            <w:r>
              <w:t>3/10</w:t>
            </w:r>
          </w:p>
        </w:tc>
      </w:tr>
      <w:tr w:rsidR="007F3619" w14:paraId="39F62E68" w14:textId="77777777" w:rsidTr="007F3619">
        <w:tc>
          <w:tcPr>
            <w:tcW w:w="2026" w:type="dxa"/>
          </w:tcPr>
          <w:p w14:paraId="5D276DEA" w14:textId="3A797242" w:rsidR="007F3619" w:rsidRDefault="007F3619" w:rsidP="007F3619">
            <w:pPr>
              <w:pStyle w:val="NoSpacing"/>
            </w:pPr>
          </w:p>
        </w:tc>
        <w:tc>
          <w:tcPr>
            <w:tcW w:w="1814" w:type="dxa"/>
          </w:tcPr>
          <w:p w14:paraId="4CB09468" w14:textId="454D1DB5" w:rsidR="007F3619" w:rsidRDefault="007F3619" w:rsidP="007F3619">
            <w:pPr>
              <w:pStyle w:val="NoSpacing"/>
            </w:pPr>
          </w:p>
        </w:tc>
        <w:tc>
          <w:tcPr>
            <w:tcW w:w="1016" w:type="dxa"/>
          </w:tcPr>
          <w:p w14:paraId="2D3A30ED" w14:textId="6E3012C6" w:rsidR="007F3619" w:rsidRDefault="007F3619" w:rsidP="007F3619">
            <w:pPr>
              <w:pStyle w:val="NoSpacing"/>
            </w:pPr>
          </w:p>
        </w:tc>
        <w:tc>
          <w:tcPr>
            <w:tcW w:w="3216" w:type="dxa"/>
          </w:tcPr>
          <w:p w14:paraId="2C73B117" w14:textId="053F731F" w:rsidR="007F3619" w:rsidRDefault="007F3619" w:rsidP="007F3619">
            <w:pPr>
              <w:pStyle w:val="NoSpacing"/>
            </w:pPr>
          </w:p>
        </w:tc>
        <w:tc>
          <w:tcPr>
            <w:tcW w:w="1278" w:type="dxa"/>
          </w:tcPr>
          <w:p w14:paraId="6D5D93A6" w14:textId="42A9C034" w:rsidR="007F3619" w:rsidRDefault="007F3619" w:rsidP="007F3619">
            <w:pPr>
              <w:pStyle w:val="NoSpacing"/>
            </w:pPr>
          </w:p>
        </w:tc>
      </w:tr>
    </w:tbl>
    <w:p w14:paraId="36CFEB4D" w14:textId="77777777" w:rsidR="008C2262" w:rsidRDefault="008C2262" w:rsidP="000C3B59">
      <w:pPr>
        <w:pStyle w:val="NoSpacing"/>
        <w:rPr>
          <w:sz w:val="24"/>
          <w:szCs w:val="24"/>
        </w:rPr>
      </w:pPr>
    </w:p>
    <w:p w14:paraId="3CE1D9D6" w14:textId="72A9BDE7" w:rsidR="004148CE" w:rsidRDefault="004148CE" w:rsidP="004148CE">
      <w:pPr>
        <w:pStyle w:val="NoSpacing"/>
        <w:rPr>
          <w:b/>
          <w:bCs/>
          <w:sz w:val="24"/>
          <w:szCs w:val="24"/>
        </w:rPr>
      </w:pPr>
      <w:r>
        <w:rPr>
          <w:b/>
          <w:bCs/>
          <w:sz w:val="24"/>
          <w:szCs w:val="24"/>
        </w:rPr>
        <w:t xml:space="preserve">IT </w:t>
      </w:r>
      <w:r w:rsidRPr="00B70D6E">
        <w:rPr>
          <w:b/>
          <w:bCs/>
          <w:sz w:val="24"/>
          <w:szCs w:val="24"/>
        </w:rPr>
        <w:t>Requests</w:t>
      </w:r>
      <w:r>
        <w:rPr>
          <w:b/>
          <w:bCs/>
          <w:sz w:val="24"/>
          <w:szCs w:val="24"/>
        </w:rPr>
        <w:t xml:space="preserve"> (non-Convention)</w:t>
      </w:r>
      <w:r w:rsidRPr="00B70D6E">
        <w:rPr>
          <w:b/>
          <w:bCs/>
          <w:sz w:val="24"/>
          <w:szCs w:val="24"/>
        </w:rPr>
        <w:t>:</w:t>
      </w:r>
    </w:p>
    <w:p w14:paraId="5B843373" w14:textId="77777777" w:rsidR="004148CE" w:rsidRPr="0064681E" w:rsidRDefault="004148CE" w:rsidP="0064681E">
      <w:pPr>
        <w:pStyle w:val="NoSpacing"/>
        <w:ind w:left="1080"/>
        <w:rPr>
          <w:sz w:val="24"/>
          <w:szCs w:val="24"/>
        </w:rPr>
      </w:pPr>
    </w:p>
    <w:tbl>
      <w:tblPr>
        <w:tblStyle w:val="TableGrid"/>
        <w:tblpPr w:leftFromText="180" w:rightFromText="180" w:vertAnchor="text" w:horzAnchor="margin" w:tblpY="162"/>
        <w:tblW w:w="0" w:type="auto"/>
        <w:tblLook w:val="04A0" w:firstRow="1" w:lastRow="0" w:firstColumn="1" w:lastColumn="0" w:noHBand="0" w:noVBand="1"/>
      </w:tblPr>
      <w:tblGrid>
        <w:gridCol w:w="2219"/>
        <w:gridCol w:w="1814"/>
        <w:gridCol w:w="1004"/>
        <w:gridCol w:w="3061"/>
        <w:gridCol w:w="1252"/>
      </w:tblGrid>
      <w:tr w:rsidR="00221A8B" w:rsidRPr="004148CE" w14:paraId="19700CB7" w14:textId="77777777" w:rsidTr="00C879D9">
        <w:tc>
          <w:tcPr>
            <w:tcW w:w="2155" w:type="dxa"/>
          </w:tcPr>
          <w:p w14:paraId="20A94E97" w14:textId="77777777" w:rsidR="00221A8B" w:rsidRPr="004148CE" w:rsidRDefault="00221A8B" w:rsidP="00C879D9">
            <w:pPr>
              <w:pStyle w:val="NoSpacing"/>
              <w:rPr>
                <w:b/>
                <w:bCs/>
                <w:sz w:val="24"/>
                <w:szCs w:val="24"/>
              </w:rPr>
            </w:pPr>
            <w:r w:rsidRPr="004148CE">
              <w:rPr>
                <w:b/>
                <w:bCs/>
                <w:sz w:val="24"/>
                <w:szCs w:val="24"/>
              </w:rPr>
              <w:t>Request/request by</w:t>
            </w:r>
          </w:p>
        </w:tc>
        <w:tc>
          <w:tcPr>
            <w:tcW w:w="1590" w:type="dxa"/>
          </w:tcPr>
          <w:p w14:paraId="1A38CB27" w14:textId="77777777" w:rsidR="00221A8B" w:rsidRPr="004148CE" w:rsidRDefault="00221A8B" w:rsidP="00C879D9">
            <w:pPr>
              <w:pStyle w:val="NoSpacing"/>
              <w:rPr>
                <w:b/>
                <w:bCs/>
                <w:sz w:val="24"/>
                <w:szCs w:val="24"/>
              </w:rPr>
            </w:pPr>
            <w:r w:rsidRPr="004148CE">
              <w:rPr>
                <w:b/>
                <w:bCs/>
                <w:sz w:val="24"/>
                <w:szCs w:val="24"/>
              </w:rPr>
              <w:t>Platform</w:t>
            </w:r>
          </w:p>
        </w:tc>
        <w:tc>
          <w:tcPr>
            <w:tcW w:w="1020" w:type="dxa"/>
          </w:tcPr>
          <w:p w14:paraId="0FD657E9" w14:textId="77777777" w:rsidR="00221A8B" w:rsidRPr="004148CE" w:rsidRDefault="00221A8B" w:rsidP="00C879D9">
            <w:pPr>
              <w:pStyle w:val="NoSpacing"/>
              <w:rPr>
                <w:b/>
                <w:bCs/>
                <w:sz w:val="24"/>
                <w:szCs w:val="24"/>
              </w:rPr>
            </w:pPr>
            <w:r w:rsidRPr="004148CE">
              <w:rPr>
                <w:b/>
                <w:bCs/>
                <w:sz w:val="24"/>
                <w:szCs w:val="24"/>
              </w:rPr>
              <w:t>Owner</w:t>
            </w:r>
          </w:p>
        </w:tc>
        <w:tc>
          <w:tcPr>
            <w:tcW w:w="3330" w:type="dxa"/>
          </w:tcPr>
          <w:p w14:paraId="2CF736B9" w14:textId="77777777" w:rsidR="00221A8B" w:rsidRPr="004148CE" w:rsidRDefault="00221A8B" w:rsidP="00C879D9">
            <w:pPr>
              <w:pStyle w:val="NoSpacing"/>
              <w:rPr>
                <w:b/>
                <w:bCs/>
                <w:sz w:val="24"/>
                <w:szCs w:val="24"/>
              </w:rPr>
            </w:pPr>
            <w:r w:rsidRPr="004148CE">
              <w:rPr>
                <w:b/>
                <w:bCs/>
                <w:sz w:val="24"/>
                <w:szCs w:val="24"/>
              </w:rPr>
              <w:t>Status</w:t>
            </w:r>
          </w:p>
        </w:tc>
        <w:tc>
          <w:tcPr>
            <w:tcW w:w="1255" w:type="dxa"/>
          </w:tcPr>
          <w:p w14:paraId="22FB3013" w14:textId="77777777" w:rsidR="00221A8B" w:rsidRPr="004148CE" w:rsidRDefault="00221A8B" w:rsidP="00C879D9">
            <w:pPr>
              <w:pStyle w:val="NoSpacing"/>
              <w:rPr>
                <w:b/>
                <w:bCs/>
                <w:sz w:val="24"/>
                <w:szCs w:val="24"/>
              </w:rPr>
            </w:pPr>
            <w:r w:rsidRPr="004148CE">
              <w:rPr>
                <w:b/>
                <w:bCs/>
                <w:sz w:val="24"/>
                <w:szCs w:val="24"/>
              </w:rPr>
              <w:t>Date of resolution</w:t>
            </w:r>
          </w:p>
        </w:tc>
      </w:tr>
      <w:tr w:rsidR="00AE2D9B" w:rsidRPr="004148CE" w14:paraId="77C942AD" w14:textId="77777777" w:rsidTr="00C879D9">
        <w:tc>
          <w:tcPr>
            <w:tcW w:w="2155" w:type="dxa"/>
          </w:tcPr>
          <w:p w14:paraId="60C820DC" w14:textId="6479EADC" w:rsidR="00AE2D9B" w:rsidRDefault="00AE2D9B" w:rsidP="00AE2D9B">
            <w:pPr>
              <w:pStyle w:val="NoSpacing"/>
            </w:pPr>
            <w:r>
              <w:t>Modification to leadership pages for additions/resignations (4 requests)</w:t>
            </w:r>
          </w:p>
        </w:tc>
        <w:tc>
          <w:tcPr>
            <w:tcW w:w="1590" w:type="dxa"/>
          </w:tcPr>
          <w:p w14:paraId="78A1779A" w14:textId="4404C95D" w:rsidR="00AE2D9B" w:rsidRDefault="00AE2D9B" w:rsidP="00AE2D9B">
            <w:pPr>
              <w:pStyle w:val="NoSpacing"/>
            </w:pPr>
            <w:r>
              <w:t>lpillinois.org/</w:t>
            </w:r>
            <w:proofErr w:type="gramStart"/>
            <w:r>
              <w:t>CRM  IT</w:t>
            </w:r>
            <w:proofErr w:type="gramEnd"/>
            <w:r>
              <w:t xml:space="preserve"> Web</w:t>
            </w:r>
          </w:p>
        </w:tc>
        <w:tc>
          <w:tcPr>
            <w:tcW w:w="1020" w:type="dxa"/>
          </w:tcPr>
          <w:p w14:paraId="65764D6C" w14:textId="5621732F" w:rsidR="00AE2D9B" w:rsidRDefault="00AE2D9B" w:rsidP="00AE2D9B">
            <w:pPr>
              <w:pStyle w:val="NoSpacing"/>
            </w:pPr>
            <w:r>
              <w:t>IT Web</w:t>
            </w:r>
          </w:p>
        </w:tc>
        <w:tc>
          <w:tcPr>
            <w:tcW w:w="3330" w:type="dxa"/>
          </w:tcPr>
          <w:p w14:paraId="06851974" w14:textId="038EABA4" w:rsidR="00AE2D9B" w:rsidRDefault="00AE2D9B" w:rsidP="00AE2D9B">
            <w:pPr>
              <w:pStyle w:val="NoSpacing"/>
            </w:pPr>
            <w:r>
              <w:t xml:space="preserve">Completed </w:t>
            </w:r>
          </w:p>
        </w:tc>
        <w:tc>
          <w:tcPr>
            <w:tcW w:w="1255" w:type="dxa"/>
          </w:tcPr>
          <w:p w14:paraId="3B2E3C3A" w14:textId="35E5478F" w:rsidR="00AE2D9B" w:rsidRDefault="00AE2D9B" w:rsidP="00AE2D9B">
            <w:pPr>
              <w:pStyle w:val="NoSpacing"/>
            </w:pPr>
            <w:r>
              <w:t>3/30/24</w:t>
            </w:r>
          </w:p>
        </w:tc>
      </w:tr>
      <w:tr w:rsidR="00221A8B" w:rsidRPr="004148CE" w14:paraId="0A7FFCE5" w14:textId="77777777" w:rsidTr="00C879D9">
        <w:tc>
          <w:tcPr>
            <w:tcW w:w="2155" w:type="dxa"/>
          </w:tcPr>
          <w:p w14:paraId="2A7EC8D7" w14:textId="59D655FA" w:rsidR="00221A8B" w:rsidRPr="004148CE" w:rsidRDefault="008C2262" w:rsidP="00221A8B">
            <w:pPr>
              <w:pStyle w:val="NoSpacing"/>
            </w:pPr>
            <w:r>
              <w:lastRenderedPageBreak/>
              <w:t xml:space="preserve">Field Ops/ P </w:t>
            </w:r>
            <w:proofErr w:type="spellStart"/>
            <w:r>
              <w:t>DiMasi</w:t>
            </w:r>
            <w:proofErr w:type="spellEnd"/>
            <w:r>
              <w:t xml:space="preserve"> </w:t>
            </w:r>
            <w:r w:rsidR="007F3619">
              <w:t>Lake Country membership</w:t>
            </w:r>
          </w:p>
        </w:tc>
        <w:tc>
          <w:tcPr>
            <w:tcW w:w="1590" w:type="dxa"/>
          </w:tcPr>
          <w:p w14:paraId="5CEBB227" w14:textId="430370AA" w:rsidR="00221A8B" w:rsidRPr="004148CE" w:rsidRDefault="008C2262" w:rsidP="00221A8B">
            <w:pPr>
              <w:pStyle w:val="NoSpacing"/>
            </w:pPr>
            <w:r>
              <w:t>CRM</w:t>
            </w:r>
          </w:p>
        </w:tc>
        <w:tc>
          <w:tcPr>
            <w:tcW w:w="1020" w:type="dxa"/>
          </w:tcPr>
          <w:p w14:paraId="591E5809" w14:textId="20E1D975" w:rsidR="00221A8B" w:rsidRPr="004148CE" w:rsidRDefault="00221A8B" w:rsidP="00221A8B">
            <w:pPr>
              <w:pStyle w:val="NoSpacing"/>
            </w:pPr>
            <w:r>
              <w:t xml:space="preserve">IT </w:t>
            </w:r>
            <w:r w:rsidR="008C2262">
              <w:t>/ CRM</w:t>
            </w:r>
          </w:p>
        </w:tc>
        <w:tc>
          <w:tcPr>
            <w:tcW w:w="3330" w:type="dxa"/>
          </w:tcPr>
          <w:p w14:paraId="7C243140" w14:textId="3D44F4C9" w:rsidR="00221A8B" w:rsidRPr="004148CE" w:rsidRDefault="008C2262" w:rsidP="00221A8B">
            <w:pPr>
              <w:pStyle w:val="NoSpacing"/>
            </w:pPr>
            <w:r>
              <w:t>Resolved / report sent</w:t>
            </w:r>
          </w:p>
        </w:tc>
        <w:tc>
          <w:tcPr>
            <w:tcW w:w="1255" w:type="dxa"/>
          </w:tcPr>
          <w:p w14:paraId="1382583E" w14:textId="0895BFE5" w:rsidR="00221A8B" w:rsidRPr="004148CE" w:rsidRDefault="007F3619" w:rsidP="00221A8B">
            <w:pPr>
              <w:pStyle w:val="NoSpacing"/>
            </w:pPr>
            <w:r>
              <w:t>1/17/24</w:t>
            </w:r>
          </w:p>
        </w:tc>
      </w:tr>
      <w:tr w:rsidR="007F3619" w:rsidRPr="004148CE" w14:paraId="1249073D" w14:textId="77777777" w:rsidTr="00C879D9">
        <w:tc>
          <w:tcPr>
            <w:tcW w:w="2155" w:type="dxa"/>
          </w:tcPr>
          <w:p w14:paraId="06F57A46" w14:textId="46100EBC" w:rsidR="007F3619" w:rsidRDefault="007F3619" w:rsidP="00221A8B">
            <w:pPr>
              <w:pStyle w:val="NoSpacing"/>
            </w:pPr>
            <w:r>
              <w:t>Volunteer training</w:t>
            </w:r>
          </w:p>
        </w:tc>
        <w:tc>
          <w:tcPr>
            <w:tcW w:w="1590" w:type="dxa"/>
          </w:tcPr>
          <w:p w14:paraId="126071AD" w14:textId="685960B7" w:rsidR="007F3619" w:rsidRDefault="007F3619" w:rsidP="00221A8B">
            <w:pPr>
              <w:pStyle w:val="NoSpacing"/>
            </w:pPr>
            <w:r>
              <w:t>CRM</w:t>
            </w:r>
          </w:p>
        </w:tc>
        <w:tc>
          <w:tcPr>
            <w:tcW w:w="1020" w:type="dxa"/>
          </w:tcPr>
          <w:p w14:paraId="18F5ADB3" w14:textId="16B613EF" w:rsidR="007F3619" w:rsidRDefault="007F3619" w:rsidP="00221A8B">
            <w:pPr>
              <w:pStyle w:val="NoSpacing"/>
            </w:pPr>
            <w:r>
              <w:t>IT / CRM</w:t>
            </w:r>
          </w:p>
        </w:tc>
        <w:tc>
          <w:tcPr>
            <w:tcW w:w="3330" w:type="dxa"/>
          </w:tcPr>
          <w:p w14:paraId="24157A2E" w14:textId="27A66EB2" w:rsidR="007F3619" w:rsidRDefault="007F3619" w:rsidP="00221A8B">
            <w:pPr>
              <w:pStyle w:val="NoSpacing"/>
            </w:pPr>
            <w:r>
              <w:t>Ongoing</w:t>
            </w:r>
          </w:p>
        </w:tc>
        <w:tc>
          <w:tcPr>
            <w:tcW w:w="1255" w:type="dxa"/>
          </w:tcPr>
          <w:p w14:paraId="66FCFB7E" w14:textId="06BA6AB1" w:rsidR="007F3619" w:rsidRDefault="00AE2D9B" w:rsidP="00221A8B">
            <w:pPr>
              <w:pStyle w:val="NoSpacing"/>
            </w:pPr>
            <w:r>
              <w:t>3</w:t>
            </w:r>
            <w:r w:rsidR="007F3619">
              <w:t>/6/24</w:t>
            </w:r>
          </w:p>
        </w:tc>
      </w:tr>
      <w:tr w:rsidR="00B64237" w:rsidRPr="004148CE" w14:paraId="481E39C2" w14:textId="77777777" w:rsidTr="00C879D9">
        <w:tc>
          <w:tcPr>
            <w:tcW w:w="2155" w:type="dxa"/>
          </w:tcPr>
          <w:p w14:paraId="21B6ACEB" w14:textId="0F1CD2F7" w:rsidR="00B64237" w:rsidRDefault="00B64237" w:rsidP="00221A8B">
            <w:pPr>
              <w:pStyle w:val="NoSpacing"/>
            </w:pPr>
            <w:r>
              <w:t>Host IT Project calls</w:t>
            </w:r>
          </w:p>
        </w:tc>
        <w:tc>
          <w:tcPr>
            <w:tcW w:w="1590" w:type="dxa"/>
          </w:tcPr>
          <w:p w14:paraId="78148ACF" w14:textId="2AD3B121" w:rsidR="00B64237" w:rsidRDefault="00B64237" w:rsidP="00221A8B">
            <w:pPr>
              <w:pStyle w:val="NoSpacing"/>
            </w:pPr>
            <w:r>
              <w:t>CRM/lpillinois.org</w:t>
            </w:r>
          </w:p>
        </w:tc>
        <w:tc>
          <w:tcPr>
            <w:tcW w:w="1020" w:type="dxa"/>
          </w:tcPr>
          <w:p w14:paraId="471E266D" w14:textId="1543C9A8" w:rsidR="00B64237" w:rsidRDefault="00B64237" w:rsidP="00221A8B">
            <w:pPr>
              <w:pStyle w:val="NoSpacing"/>
            </w:pPr>
            <w:r>
              <w:t>IT / CRM</w:t>
            </w:r>
          </w:p>
        </w:tc>
        <w:tc>
          <w:tcPr>
            <w:tcW w:w="3330" w:type="dxa"/>
          </w:tcPr>
          <w:p w14:paraId="6AB50DEB" w14:textId="3FCD862F" w:rsidR="00B64237" w:rsidRDefault="00B64237" w:rsidP="00221A8B">
            <w:pPr>
              <w:pStyle w:val="NoSpacing"/>
            </w:pPr>
            <w:proofErr w:type="gramStart"/>
            <w:r>
              <w:t>1  March</w:t>
            </w:r>
            <w:proofErr w:type="gramEnd"/>
            <w:r w:rsidR="00AE1B21">
              <w:t xml:space="preserve"> 25</w:t>
            </w:r>
            <w:r w:rsidR="00AE1B21" w:rsidRPr="00AE1B21">
              <w:rPr>
                <w:vertAlign w:val="superscript"/>
              </w:rPr>
              <w:t>th</w:t>
            </w:r>
            <w:r w:rsidR="00AE1B21">
              <w:t xml:space="preserve"> </w:t>
            </w:r>
            <w:r>
              <w:t xml:space="preserve">, 1 </w:t>
            </w:r>
            <w:r w:rsidR="00AE1B21">
              <w:t>on</w:t>
            </w:r>
            <w:r>
              <w:t xml:space="preserve"> April</w:t>
            </w:r>
            <w:r w:rsidR="00AE1B21">
              <w:t xml:space="preserve"> 2</w:t>
            </w:r>
            <w:r w:rsidR="00AE1B21" w:rsidRPr="00AE1B21">
              <w:rPr>
                <w:vertAlign w:val="superscript"/>
              </w:rPr>
              <w:t>nd</w:t>
            </w:r>
            <w:r w:rsidR="00AE1B21">
              <w:t xml:space="preserve"> </w:t>
            </w:r>
          </w:p>
        </w:tc>
        <w:tc>
          <w:tcPr>
            <w:tcW w:w="1255" w:type="dxa"/>
          </w:tcPr>
          <w:p w14:paraId="3EE3E6E8" w14:textId="43DEA0F0" w:rsidR="00B64237" w:rsidRDefault="00B64237" w:rsidP="00221A8B">
            <w:pPr>
              <w:pStyle w:val="NoSpacing"/>
            </w:pPr>
            <w:r>
              <w:t>4/2/24</w:t>
            </w:r>
          </w:p>
        </w:tc>
      </w:tr>
      <w:tr w:rsidR="00735A4C" w:rsidRPr="004148CE" w14:paraId="7D671C33" w14:textId="77777777" w:rsidTr="00C879D9">
        <w:tc>
          <w:tcPr>
            <w:tcW w:w="2155" w:type="dxa"/>
          </w:tcPr>
          <w:p w14:paraId="303FF405" w14:textId="6ADA1E8C" w:rsidR="00735A4C" w:rsidRDefault="00735A4C" w:rsidP="00221A8B">
            <w:pPr>
              <w:pStyle w:val="NoSpacing"/>
            </w:pPr>
            <w:r>
              <w:t xml:space="preserve">Add new Petition Drive for Ballot Access </w:t>
            </w:r>
            <w:r w:rsidR="00AE1B21">
              <w:t>page, w Letter from Chair Redpath</w:t>
            </w:r>
          </w:p>
        </w:tc>
        <w:tc>
          <w:tcPr>
            <w:tcW w:w="1590" w:type="dxa"/>
          </w:tcPr>
          <w:p w14:paraId="20813AE3" w14:textId="513C299F" w:rsidR="00735A4C" w:rsidRDefault="00AE1B21" w:rsidP="00221A8B">
            <w:pPr>
              <w:pStyle w:val="NoSpacing"/>
            </w:pPr>
            <w:r>
              <w:t>lpillinois.org</w:t>
            </w:r>
          </w:p>
        </w:tc>
        <w:tc>
          <w:tcPr>
            <w:tcW w:w="1020" w:type="dxa"/>
          </w:tcPr>
          <w:p w14:paraId="18BCCC7E" w14:textId="4D92E523" w:rsidR="00735A4C" w:rsidRDefault="00AE1B21" w:rsidP="00221A8B">
            <w:pPr>
              <w:pStyle w:val="NoSpacing"/>
            </w:pPr>
            <w:r>
              <w:t>IT Web</w:t>
            </w:r>
          </w:p>
        </w:tc>
        <w:tc>
          <w:tcPr>
            <w:tcW w:w="3330" w:type="dxa"/>
          </w:tcPr>
          <w:p w14:paraId="1DFDAFD4" w14:textId="63F01AF1" w:rsidR="00735A4C" w:rsidRDefault="00AE1B21" w:rsidP="00221A8B">
            <w:pPr>
              <w:pStyle w:val="NoSpacing"/>
            </w:pPr>
            <w:r>
              <w:t xml:space="preserve">Completed, with link to official petition </w:t>
            </w:r>
          </w:p>
        </w:tc>
        <w:tc>
          <w:tcPr>
            <w:tcW w:w="1255" w:type="dxa"/>
          </w:tcPr>
          <w:p w14:paraId="284F1861" w14:textId="33924EA2" w:rsidR="00735A4C" w:rsidRDefault="00AE1B21" w:rsidP="00221A8B">
            <w:pPr>
              <w:pStyle w:val="NoSpacing"/>
            </w:pPr>
            <w:r>
              <w:t>3/23/24</w:t>
            </w:r>
          </w:p>
        </w:tc>
      </w:tr>
      <w:tr w:rsidR="00B64237" w:rsidRPr="004148CE" w14:paraId="3A213C9A" w14:textId="77777777" w:rsidTr="00C879D9">
        <w:tc>
          <w:tcPr>
            <w:tcW w:w="2155" w:type="dxa"/>
          </w:tcPr>
          <w:p w14:paraId="502E03F2" w14:textId="436B3469" w:rsidR="00B64237" w:rsidRDefault="00B64237" w:rsidP="00221A8B">
            <w:pPr>
              <w:pStyle w:val="NoSpacing"/>
            </w:pPr>
            <w:r>
              <w:t xml:space="preserve">Extend </w:t>
            </w:r>
            <w:proofErr w:type="spellStart"/>
            <w:r>
              <w:t>OpaVote</w:t>
            </w:r>
            <w:proofErr w:type="spellEnd"/>
            <w:r>
              <w:t xml:space="preserve"> </w:t>
            </w:r>
            <w:r w:rsidR="005A6FBB">
              <w:t xml:space="preserve">access </w:t>
            </w:r>
            <w:r>
              <w:t>to Ex</w:t>
            </w:r>
            <w:r w:rsidR="005A6FBB">
              <w:t>C</w:t>
            </w:r>
            <w:r>
              <w:t xml:space="preserve">om (Secretary) for County / SCC Elections/ Conventions </w:t>
            </w:r>
          </w:p>
        </w:tc>
        <w:tc>
          <w:tcPr>
            <w:tcW w:w="1590" w:type="dxa"/>
          </w:tcPr>
          <w:p w14:paraId="105A3E92" w14:textId="7E5F4105" w:rsidR="00B64237" w:rsidRDefault="00B64237" w:rsidP="00221A8B">
            <w:pPr>
              <w:pStyle w:val="NoSpacing"/>
            </w:pPr>
            <w:proofErr w:type="spellStart"/>
            <w:r>
              <w:t>OpaVote</w:t>
            </w:r>
            <w:proofErr w:type="spellEnd"/>
          </w:p>
        </w:tc>
        <w:tc>
          <w:tcPr>
            <w:tcW w:w="1020" w:type="dxa"/>
          </w:tcPr>
          <w:p w14:paraId="711F30D7" w14:textId="72D83A35" w:rsidR="00B64237" w:rsidRDefault="00B64237" w:rsidP="00221A8B">
            <w:pPr>
              <w:pStyle w:val="NoSpacing"/>
            </w:pPr>
            <w:r>
              <w:t>I</w:t>
            </w:r>
            <w:r w:rsidR="005A6FBB">
              <w:t>T Dir</w:t>
            </w:r>
          </w:p>
        </w:tc>
        <w:tc>
          <w:tcPr>
            <w:tcW w:w="3330" w:type="dxa"/>
          </w:tcPr>
          <w:p w14:paraId="54A1A516" w14:textId="09274074" w:rsidR="00B64237" w:rsidRDefault="005A6FBB" w:rsidP="00221A8B">
            <w:pPr>
              <w:pStyle w:val="NoSpacing"/>
            </w:pPr>
            <w:r>
              <w:t>Provided Secretary w Credentials</w:t>
            </w:r>
          </w:p>
        </w:tc>
        <w:tc>
          <w:tcPr>
            <w:tcW w:w="1255" w:type="dxa"/>
          </w:tcPr>
          <w:p w14:paraId="584715EE" w14:textId="2B8A218F" w:rsidR="00B64237" w:rsidRDefault="005A6FBB" w:rsidP="00221A8B">
            <w:pPr>
              <w:pStyle w:val="NoSpacing"/>
            </w:pPr>
            <w:r>
              <w:t>4/16/24</w:t>
            </w:r>
          </w:p>
        </w:tc>
      </w:tr>
    </w:tbl>
    <w:p w14:paraId="67A601BF" w14:textId="77777777" w:rsidR="00CD330F" w:rsidRDefault="00CD330F" w:rsidP="0064681E">
      <w:pPr>
        <w:pStyle w:val="NoSpacing"/>
        <w:ind w:left="720"/>
        <w:rPr>
          <w:b/>
          <w:bCs/>
          <w:sz w:val="24"/>
          <w:szCs w:val="24"/>
          <w:u w:val="single"/>
        </w:rPr>
      </w:pPr>
    </w:p>
    <w:p w14:paraId="3640981F" w14:textId="77777777" w:rsidR="0064681E" w:rsidRDefault="0064681E" w:rsidP="0064681E">
      <w:pPr>
        <w:pStyle w:val="NoSpacing"/>
        <w:rPr>
          <w:sz w:val="24"/>
          <w:szCs w:val="24"/>
        </w:rPr>
      </w:pPr>
    </w:p>
    <w:p w14:paraId="36BBD0E1" w14:textId="77777777" w:rsidR="00F36F84" w:rsidRPr="00F36F84" w:rsidRDefault="00F36F84" w:rsidP="00F36F84">
      <w:pPr>
        <w:pStyle w:val="NoSpacing"/>
        <w:rPr>
          <w:b/>
          <w:bCs/>
          <w:sz w:val="24"/>
          <w:szCs w:val="24"/>
        </w:rPr>
      </w:pPr>
      <w:r w:rsidRPr="00F36F84">
        <w:rPr>
          <w:b/>
          <w:bCs/>
          <w:sz w:val="24"/>
          <w:szCs w:val="24"/>
        </w:rPr>
        <w:t xml:space="preserve">Help Wanted: </w:t>
      </w:r>
    </w:p>
    <w:p w14:paraId="79049C13" w14:textId="6601933A" w:rsidR="00F36F84" w:rsidRDefault="00F36F84" w:rsidP="000D2BC2">
      <w:pPr>
        <w:pStyle w:val="NoSpacing"/>
        <w:rPr>
          <w:sz w:val="24"/>
          <w:szCs w:val="24"/>
        </w:rPr>
      </w:pPr>
      <w:r>
        <w:rPr>
          <w:sz w:val="24"/>
          <w:szCs w:val="24"/>
        </w:rPr>
        <w:t xml:space="preserve">The IT Division is </w:t>
      </w:r>
      <w:r w:rsidR="000D2BC2">
        <w:rPr>
          <w:sz w:val="24"/>
          <w:szCs w:val="24"/>
        </w:rPr>
        <w:t>now fully staffed. Thank you to our members/volunteers!</w:t>
      </w:r>
    </w:p>
    <w:p w14:paraId="1BB9C19D" w14:textId="77777777" w:rsidR="008C2262" w:rsidRDefault="008C2262" w:rsidP="008C2262">
      <w:pPr>
        <w:pStyle w:val="NoSpacing"/>
        <w:rPr>
          <w:sz w:val="24"/>
          <w:szCs w:val="24"/>
        </w:rPr>
      </w:pPr>
    </w:p>
    <w:p w14:paraId="2E2605F4" w14:textId="7C88EB61" w:rsidR="00556FB1" w:rsidRPr="00556FB1" w:rsidRDefault="00556FB1" w:rsidP="008C2262">
      <w:pPr>
        <w:pStyle w:val="NoSpacing"/>
        <w:rPr>
          <w:b/>
          <w:bCs/>
          <w:sz w:val="24"/>
          <w:szCs w:val="24"/>
          <w:u w:val="single"/>
        </w:rPr>
      </w:pPr>
      <w:r w:rsidRPr="00556FB1">
        <w:rPr>
          <w:b/>
          <w:bCs/>
          <w:sz w:val="24"/>
          <w:szCs w:val="24"/>
          <w:u w:val="single"/>
        </w:rPr>
        <w:t>IT Division conferences in March – April 2024:</w:t>
      </w:r>
    </w:p>
    <w:p w14:paraId="4AA46DD5" w14:textId="77777777" w:rsidR="00A01259" w:rsidRDefault="00A01259" w:rsidP="008C2262">
      <w:pPr>
        <w:pStyle w:val="NoSpacing"/>
        <w:rPr>
          <w:sz w:val="24"/>
          <w:szCs w:val="24"/>
        </w:rPr>
      </w:pPr>
    </w:p>
    <w:p w14:paraId="754E37CD" w14:textId="3D825ED9" w:rsidR="00A01259" w:rsidRPr="003A34D5" w:rsidRDefault="00A01259" w:rsidP="00877FBA">
      <w:pPr>
        <w:pStyle w:val="NoSpacing"/>
        <w:numPr>
          <w:ilvl w:val="0"/>
          <w:numId w:val="12"/>
        </w:numPr>
        <w:pBdr>
          <w:top w:val="single" w:sz="4" w:space="1" w:color="auto"/>
          <w:left w:val="single" w:sz="4" w:space="4" w:color="auto"/>
          <w:bottom w:val="single" w:sz="4" w:space="1" w:color="auto"/>
          <w:right w:val="single" w:sz="4" w:space="4" w:color="auto"/>
        </w:pBdr>
        <w:rPr>
          <w:b/>
          <w:bCs/>
          <w:sz w:val="24"/>
          <w:szCs w:val="24"/>
        </w:rPr>
      </w:pPr>
      <w:r w:rsidRPr="00556FB1">
        <w:rPr>
          <w:b/>
          <w:bCs/>
          <w:sz w:val="24"/>
          <w:szCs w:val="24"/>
        </w:rPr>
        <w:t>CRM Evolution call</w:t>
      </w:r>
      <w:r>
        <w:rPr>
          <w:sz w:val="24"/>
          <w:szCs w:val="24"/>
        </w:rPr>
        <w:t xml:space="preserve"> with Andy Burns (AB Consulting) </w:t>
      </w:r>
      <w:r w:rsidRPr="00556FB1">
        <w:rPr>
          <w:b/>
          <w:bCs/>
          <w:sz w:val="24"/>
          <w:szCs w:val="24"/>
        </w:rPr>
        <w:t>March 25</w:t>
      </w:r>
      <w:r w:rsidRPr="00556FB1">
        <w:rPr>
          <w:b/>
          <w:bCs/>
          <w:sz w:val="24"/>
          <w:szCs w:val="24"/>
          <w:vertAlign w:val="superscript"/>
        </w:rPr>
        <w:t>th</w:t>
      </w:r>
      <w:r>
        <w:rPr>
          <w:sz w:val="24"/>
          <w:szCs w:val="24"/>
        </w:rPr>
        <w:t xml:space="preserve">  </w:t>
      </w:r>
    </w:p>
    <w:p w14:paraId="4F3375A9" w14:textId="77777777" w:rsidR="00556FB1" w:rsidRDefault="00556FB1" w:rsidP="00CD330F">
      <w:pPr>
        <w:pStyle w:val="NoSpacing"/>
        <w:rPr>
          <w:b/>
          <w:bCs/>
          <w:sz w:val="24"/>
          <w:szCs w:val="24"/>
        </w:rPr>
      </w:pPr>
    </w:p>
    <w:p w14:paraId="59BEB721" w14:textId="6617871A" w:rsidR="003A34D5" w:rsidRPr="003A34D5" w:rsidRDefault="003A34D5" w:rsidP="00CD330F">
      <w:pPr>
        <w:pStyle w:val="NoSpacing"/>
        <w:rPr>
          <w:b/>
          <w:bCs/>
          <w:sz w:val="24"/>
          <w:szCs w:val="24"/>
        </w:rPr>
      </w:pPr>
      <w:r>
        <w:rPr>
          <w:b/>
          <w:bCs/>
          <w:sz w:val="24"/>
          <w:szCs w:val="24"/>
        </w:rPr>
        <w:t>*</w:t>
      </w:r>
      <w:r w:rsidRPr="003A34D5">
        <w:rPr>
          <w:sz w:val="24"/>
          <w:szCs w:val="24"/>
        </w:rPr>
        <w:t>Affiliates contracting with AB for</w:t>
      </w:r>
      <w:r>
        <w:rPr>
          <w:sz w:val="24"/>
          <w:szCs w:val="24"/>
        </w:rPr>
        <w:t xml:space="preserve"> a</w:t>
      </w:r>
      <w:r w:rsidRPr="003A34D5">
        <w:rPr>
          <w:sz w:val="24"/>
          <w:szCs w:val="24"/>
        </w:rPr>
        <w:t xml:space="preserve"> new </w:t>
      </w:r>
      <w:r>
        <w:rPr>
          <w:sz w:val="24"/>
          <w:szCs w:val="24"/>
        </w:rPr>
        <w:t xml:space="preserve">version of </w:t>
      </w:r>
      <w:r w:rsidRPr="003A34D5">
        <w:rPr>
          <w:sz w:val="24"/>
          <w:szCs w:val="24"/>
        </w:rPr>
        <w:t xml:space="preserve">CRM environment will have a one-time migration and recurring costs, depending on how many other affiliates also join </w:t>
      </w:r>
      <w:proofErr w:type="gramStart"/>
      <w:r w:rsidRPr="003A34D5">
        <w:rPr>
          <w:sz w:val="24"/>
          <w:szCs w:val="24"/>
        </w:rPr>
        <w:t>on .</w:t>
      </w:r>
      <w:proofErr w:type="gramEnd"/>
      <w:r w:rsidRPr="003A34D5">
        <w:rPr>
          <w:sz w:val="24"/>
          <w:szCs w:val="24"/>
        </w:rPr>
        <w:t xml:space="preserve">  IN and OH so far (KY is pending)</w:t>
      </w:r>
      <w:r>
        <w:rPr>
          <w:b/>
          <w:bCs/>
          <w:sz w:val="24"/>
          <w:szCs w:val="24"/>
        </w:rPr>
        <w:t xml:space="preserve"> </w:t>
      </w:r>
      <w:r w:rsidR="001675B3">
        <w:rPr>
          <w:b/>
          <w:bCs/>
          <w:sz w:val="24"/>
          <w:szCs w:val="24"/>
        </w:rPr>
        <w:t xml:space="preserve">Note: Current </w:t>
      </w:r>
      <w:proofErr w:type="spellStart"/>
      <w:r w:rsidR="001675B3">
        <w:rPr>
          <w:b/>
          <w:bCs/>
          <w:sz w:val="24"/>
          <w:szCs w:val="24"/>
        </w:rPr>
        <w:t>CiviCRM</w:t>
      </w:r>
      <w:proofErr w:type="spellEnd"/>
      <w:r w:rsidR="001675B3">
        <w:rPr>
          <w:b/>
          <w:bCs/>
          <w:sz w:val="24"/>
          <w:szCs w:val="24"/>
        </w:rPr>
        <w:t xml:space="preserve"> is at $0 cost to the LP of Illinois.</w:t>
      </w:r>
    </w:p>
    <w:p w14:paraId="1A7B44B2" w14:textId="77777777" w:rsidR="00556FB1" w:rsidRDefault="00556FB1" w:rsidP="00CD330F">
      <w:pPr>
        <w:pStyle w:val="NoSpacing"/>
        <w:rPr>
          <w:b/>
          <w:bCs/>
          <w:sz w:val="24"/>
          <w:szCs w:val="24"/>
        </w:rPr>
      </w:pPr>
    </w:p>
    <w:p w14:paraId="7C015EEA" w14:textId="1EE8973D" w:rsidR="005D2052" w:rsidRDefault="005D2052" w:rsidP="00CD330F">
      <w:pPr>
        <w:pStyle w:val="NoSpacing"/>
        <w:rPr>
          <w:b/>
          <w:bCs/>
          <w:sz w:val="24"/>
          <w:szCs w:val="24"/>
        </w:rPr>
      </w:pPr>
      <w:r>
        <w:rPr>
          <w:b/>
          <w:bCs/>
          <w:sz w:val="24"/>
          <w:szCs w:val="24"/>
        </w:rPr>
        <w:t>Notes from call:</w:t>
      </w:r>
    </w:p>
    <w:p w14:paraId="1C3A5AC3" w14:textId="77777777" w:rsidR="00754612" w:rsidRDefault="00754612" w:rsidP="00754612">
      <w:pPr>
        <w:pStyle w:val="Heading2"/>
        <w:spacing w:before="360" w:beforeAutospacing="0" w:after="120" w:afterAutospacing="0"/>
      </w:pPr>
      <w:r>
        <w:rPr>
          <w:rFonts w:ascii="Raleway" w:hAnsi="Raleway"/>
          <w:color w:val="0098FE"/>
        </w:rPr>
        <w:t xml:space="preserve">Mar 25, 2024 | </w:t>
      </w:r>
      <w:hyperlink r:id="rId9" w:history="1">
        <w:r>
          <w:rPr>
            <w:rStyle w:val="Hyperlink"/>
            <w:rFonts w:ascii="Raleway" w:hAnsi="Raleway"/>
            <w:color w:val="1155CC"/>
          </w:rPr>
          <w:t>LP Illinois CRM call</w:t>
        </w:r>
      </w:hyperlink>
    </w:p>
    <w:p w14:paraId="05B8A583" w14:textId="77777777" w:rsidR="00754612" w:rsidRDefault="00754612" w:rsidP="00754612">
      <w:pPr>
        <w:pStyle w:val="NormalWeb"/>
        <w:spacing w:before="0" w:beforeAutospacing="0" w:after="0" w:afterAutospacing="0"/>
      </w:pPr>
      <w:r>
        <w:rPr>
          <w:rFonts w:ascii="Raleway" w:hAnsi="Raleway"/>
          <w:color w:val="000000"/>
        </w:rPr>
        <w:t>Attendees: </w:t>
      </w:r>
    </w:p>
    <w:p w14:paraId="17B24EAF" w14:textId="77777777" w:rsidR="00754612" w:rsidRDefault="00754612" w:rsidP="00754612">
      <w:pPr>
        <w:pStyle w:val="NormalWeb"/>
        <w:numPr>
          <w:ilvl w:val="0"/>
          <w:numId w:val="14"/>
        </w:numPr>
        <w:spacing w:before="0" w:beforeAutospacing="0" w:after="0" w:afterAutospacing="0"/>
        <w:textAlignment w:val="baseline"/>
        <w:rPr>
          <w:rFonts w:ascii="Raleway" w:hAnsi="Raleway"/>
          <w:color w:val="000000"/>
        </w:rPr>
      </w:pPr>
      <w:hyperlink r:id="rId10" w:history="1">
        <w:r>
          <w:rPr>
            <w:rStyle w:val="Hyperlink"/>
            <w:rFonts w:ascii="Raleway" w:hAnsi="Raleway"/>
            <w:color w:val="1155CC"/>
          </w:rPr>
          <w:t>Andy Burns</w:t>
        </w:r>
      </w:hyperlink>
    </w:p>
    <w:p w14:paraId="2E815CFA" w14:textId="77777777" w:rsidR="00754612" w:rsidRDefault="00754612" w:rsidP="00754612">
      <w:pPr>
        <w:pStyle w:val="NormalWeb"/>
        <w:numPr>
          <w:ilvl w:val="0"/>
          <w:numId w:val="14"/>
        </w:numPr>
        <w:spacing w:before="0" w:beforeAutospacing="0" w:after="0" w:afterAutospacing="0"/>
        <w:textAlignment w:val="baseline"/>
        <w:rPr>
          <w:rFonts w:ascii="Raleway" w:hAnsi="Raleway"/>
          <w:b/>
          <w:bCs/>
          <w:color w:val="000000"/>
        </w:rPr>
      </w:pPr>
      <w:r>
        <w:rPr>
          <w:rFonts w:ascii="Raleway" w:hAnsi="Raleway"/>
          <w:b/>
          <w:bCs/>
          <w:color w:val="000000"/>
        </w:rPr>
        <w:t>Bob Blair-Smith II</w:t>
      </w:r>
    </w:p>
    <w:p w14:paraId="33D8AEA6" w14:textId="77777777" w:rsidR="00754612" w:rsidRDefault="00754612" w:rsidP="00754612">
      <w:pPr>
        <w:pStyle w:val="NormalWeb"/>
        <w:numPr>
          <w:ilvl w:val="0"/>
          <w:numId w:val="14"/>
        </w:numPr>
        <w:spacing w:before="0" w:beforeAutospacing="0" w:after="0" w:afterAutospacing="0"/>
        <w:textAlignment w:val="baseline"/>
        <w:rPr>
          <w:rFonts w:ascii="Raleway" w:hAnsi="Raleway"/>
          <w:color w:val="000000"/>
        </w:rPr>
      </w:pPr>
      <w:r>
        <w:rPr>
          <w:rFonts w:ascii="Raleway" w:hAnsi="Raleway"/>
          <w:color w:val="000000"/>
        </w:rPr>
        <w:t>Carter Mitchell (A)</w:t>
      </w:r>
    </w:p>
    <w:p w14:paraId="1AB0E941" w14:textId="77777777" w:rsidR="00754612" w:rsidRDefault="00754612" w:rsidP="00754612">
      <w:pPr>
        <w:pStyle w:val="NormalWeb"/>
        <w:numPr>
          <w:ilvl w:val="0"/>
          <w:numId w:val="14"/>
        </w:numPr>
        <w:spacing w:before="0" w:beforeAutospacing="0" w:after="0" w:afterAutospacing="0"/>
        <w:textAlignment w:val="baseline"/>
        <w:rPr>
          <w:rFonts w:ascii="Raleway" w:hAnsi="Raleway"/>
          <w:b/>
          <w:bCs/>
          <w:color w:val="000000"/>
        </w:rPr>
      </w:pPr>
      <w:r>
        <w:rPr>
          <w:rFonts w:ascii="Raleway" w:hAnsi="Raleway"/>
          <w:b/>
          <w:bCs/>
          <w:color w:val="000000"/>
        </w:rPr>
        <w:t xml:space="preserve">Jarrod </w:t>
      </w:r>
      <w:proofErr w:type="spellStart"/>
      <w:r>
        <w:rPr>
          <w:rFonts w:ascii="Raleway" w:hAnsi="Raleway"/>
          <w:b/>
          <w:bCs/>
          <w:color w:val="000000"/>
        </w:rPr>
        <w:t>Weishaar</w:t>
      </w:r>
      <w:proofErr w:type="spellEnd"/>
    </w:p>
    <w:p w14:paraId="0FF11904" w14:textId="77777777" w:rsidR="00754612" w:rsidRDefault="00754612" w:rsidP="00754612">
      <w:pPr>
        <w:pStyle w:val="NormalWeb"/>
        <w:numPr>
          <w:ilvl w:val="0"/>
          <w:numId w:val="14"/>
        </w:numPr>
        <w:spacing w:before="0" w:beforeAutospacing="0" w:after="0" w:afterAutospacing="0"/>
        <w:textAlignment w:val="baseline"/>
        <w:rPr>
          <w:rFonts w:ascii="Raleway" w:hAnsi="Raleway"/>
          <w:color w:val="000000"/>
        </w:rPr>
      </w:pPr>
      <w:r>
        <w:rPr>
          <w:rFonts w:ascii="Raleway" w:hAnsi="Raleway"/>
          <w:color w:val="000000"/>
        </w:rPr>
        <w:t>Kelly Liebermann (A)</w:t>
      </w:r>
    </w:p>
    <w:p w14:paraId="2F595CFC" w14:textId="77777777" w:rsidR="00754612" w:rsidRDefault="00754612" w:rsidP="00754612">
      <w:pPr>
        <w:pStyle w:val="NormalWeb"/>
        <w:numPr>
          <w:ilvl w:val="0"/>
          <w:numId w:val="14"/>
        </w:numPr>
        <w:spacing w:before="0" w:beforeAutospacing="0" w:after="0" w:afterAutospacing="0"/>
        <w:textAlignment w:val="baseline"/>
        <w:rPr>
          <w:rFonts w:ascii="Raleway" w:hAnsi="Raleway"/>
          <w:color w:val="000000"/>
        </w:rPr>
      </w:pPr>
      <w:r>
        <w:rPr>
          <w:rFonts w:ascii="Raleway" w:hAnsi="Raleway"/>
          <w:color w:val="000000"/>
        </w:rPr>
        <w:t>Lex Green (A)</w:t>
      </w:r>
    </w:p>
    <w:p w14:paraId="125101AC" w14:textId="77777777" w:rsidR="00754612" w:rsidRDefault="00754612" w:rsidP="00754612">
      <w:pPr>
        <w:pStyle w:val="NormalWeb"/>
        <w:numPr>
          <w:ilvl w:val="0"/>
          <w:numId w:val="14"/>
        </w:numPr>
        <w:spacing w:before="0" w:beforeAutospacing="0" w:after="0" w:afterAutospacing="0"/>
        <w:textAlignment w:val="baseline"/>
        <w:rPr>
          <w:rFonts w:ascii="Raleway" w:hAnsi="Raleway"/>
          <w:color w:val="000000"/>
        </w:rPr>
      </w:pPr>
      <w:r>
        <w:rPr>
          <w:rFonts w:ascii="Raleway" w:hAnsi="Raleway"/>
          <w:color w:val="000000"/>
        </w:rPr>
        <w:t>Quentin Sanders (A)</w:t>
      </w:r>
    </w:p>
    <w:p w14:paraId="48B9D9F5" w14:textId="77777777" w:rsidR="00754612" w:rsidRDefault="00754612" w:rsidP="00754612">
      <w:pPr>
        <w:pStyle w:val="NormalWeb"/>
        <w:numPr>
          <w:ilvl w:val="0"/>
          <w:numId w:val="14"/>
        </w:numPr>
        <w:spacing w:before="0" w:beforeAutospacing="0" w:after="0" w:afterAutospacing="0"/>
        <w:textAlignment w:val="baseline"/>
        <w:rPr>
          <w:rFonts w:ascii="Raleway" w:hAnsi="Raleway"/>
          <w:color w:val="000000"/>
        </w:rPr>
      </w:pPr>
      <w:r>
        <w:rPr>
          <w:rFonts w:ascii="Raleway" w:hAnsi="Raleway"/>
          <w:color w:val="000000"/>
        </w:rPr>
        <w:t>Gabe Carrier (A)</w:t>
      </w:r>
    </w:p>
    <w:p w14:paraId="1CEB67DE" w14:textId="77777777" w:rsidR="00754612" w:rsidRDefault="00754612" w:rsidP="00754612">
      <w:pPr>
        <w:pStyle w:val="NormalWeb"/>
        <w:numPr>
          <w:ilvl w:val="0"/>
          <w:numId w:val="14"/>
        </w:numPr>
        <w:spacing w:before="0" w:beforeAutospacing="0" w:after="0" w:afterAutospacing="0"/>
        <w:textAlignment w:val="baseline"/>
        <w:rPr>
          <w:rFonts w:ascii="Raleway" w:hAnsi="Raleway"/>
          <w:b/>
          <w:bCs/>
          <w:color w:val="000000"/>
        </w:rPr>
      </w:pPr>
      <w:r>
        <w:rPr>
          <w:rFonts w:ascii="Raleway" w:hAnsi="Raleway"/>
          <w:b/>
          <w:bCs/>
          <w:color w:val="000000"/>
        </w:rPr>
        <w:t>Ken Mattes</w:t>
      </w:r>
    </w:p>
    <w:p w14:paraId="0DFC7DA7" w14:textId="77777777" w:rsidR="00754612" w:rsidRDefault="00754612" w:rsidP="00754612">
      <w:pPr>
        <w:pStyle w:val="NormalWeb"/>
        <w:numPr>
          <w:ilvl w:val="0"/>
          <w:numId w:val="14"/>
        </w:numPr>
        <w:spacing w:before="0" w:beforeAutospacing="0" w:after="0" w:afterAutospacing="0"/>
        <w:textAlignment w:val="baseline"/>
        <w:rPr>
          <w:rFonts w:ascii="Raleway" w:hAnsi="Raleway"/>
          <w:b/>
          <w:bCs/>
          <w:color w:val="000000"/>
        </w:rPr>
      </w:pPr>
      <w:r>
        <w:rPr>
          <w:rFonts w:ascii="Raleway" w:hAnsi="Raleway"/>
          <w:b/>
          <w:bCs/>
          <w:color w:val="000000"/>
        </w:rPr>
        <w:t>Bill Redpath</w:t>
      </w:r>
    </w:p>
    <w:p w14:paraId="2A6D2684" w14:textId="77777777" w:rsidR="00754612" w:rsidRDefault="00754612" w:rsidP="00754612">
      <w:pPr>
        <w:pStyle w:val="Heading1"/>
        <w:spacing w:before="400" w:beforeAutospacing="0" w:after="120" w:afterAutospacing="0"/>
      </w:pPr>
      <w:r>
        <w:rPr>
          <w:rFonts w:ascii="Raleway" w:hAnsi="Raleway"/>
          <w:color w:val="0098FE"/>
          <w:sz w:val="40"/>
          <w:szCs w:val="40"/>
        </w:rPr>
        <w:t>Introductions</w:t>
      </w:r>
    </w:p>
    <w:p w14:paraId="386B6E4B" w14:textId="77777777" w:rsidR="00754612" w:rsidRDefault="00754612" w:rsidP="00754612">
      <w:pPr>
        <w:pStyle w:val="NormalWeb"/>
        <w:numPr>
          <w:ilvl w:val="0"/>
          <w:numId w:val="15"/>
        </w:numPr>
        <w:spacing w:before="0" w:beforeAutospacing="0" w:after="0" w:afterAutospacing="0"/>
        <w:textAlignment w:val="baseline"/>
        <w:rPr>
          <w:rFonts w:ascii="Raleway" w:hAnsi="Raleway"/>
          <w:color w:val="000000"/>
        </w:rPr>
      </w:pPr>
      <w:r>
        <w:rPr>
          <w:rFonts w:ascii="Raleway" w:hAnsi="Raleway"/>
          <w:color w:val="000000"/>
        </w:rPr>
        <w:lastRenderedPageBreak/>
        <w:t xml:space="preserve">Andy Burns </w:t>
      </w:r>
      <w:proofErr w:type="gramStart"/>
      <w:r>
        <w:rPr>
          <w:rFonts w:ascii="Raleway" w:hAnsi="Raleway"/>
          <w:color w:val="000000"/>
        </w:rPr>
        <w:t>background</w:t>
      </w:r>
      <w:proofErr w:type="gramEnd"/>
    </w:p>
    <w:p w14:paraId="0C731302" w14:textId="77777777" w:rsidR="00754612" w:rsidRDefault="00754612" w:rsidP="00754612">
      <w:pPr>
        <w:pStyle w:val="NormalWeb"/>
        <w:numPr>
          <w:ilvl w:val="1"/>
          <w:numId w:val="15"/>
        </w:numPr>
        <w:spacing w:before="0" w:beforeAutospacing="0" w:after="0" w:afterAutospacing="0"/>
        <w:textAlignment w:val="baseline"/>
        <w:rPr>
          <w:rFonts w:ascii="Raleway" w:hAnsi="Raleway"/>
          <w:color w:val="000000"/>
        </w:rPr>
      </w:pPr>
      <w:r>
        <w:rPr>
          <w:rFonts w:ascii="Raleway" w:hAnsi="Raleway"/>
          <w:color w:val="000000"/>
        </w:rPr>
        <w:t xml:space="preserve">LPMN / Affiliate Development at national / </w:t>
      </w:r>
      <w:proofErr w:type="spellStart"/>
      <w:r>
        <w:rPr>
          <w:rFonts w:ascii="Raleway" w:hAnsi="Raleway"/>
          <w:color w:val="000000"/>
        </w:rPr>
        <w:t>CiviCRM</w:t>
      </w:r>
      <w:proofErr w:type="spellEnd"/>
      <w:r>
        <w:rPr>
          <w:rFonts w:ascii="Raleway" w:hAnsi="Raleway"/>
          <w:color w:val="000000"/>
        </w:rPr>
        <w:t xml:space="preserve"> consultant</w:t>
      </w:r>
    </w:p>
    <w:p w14:paraId="35ACEC73" w14:textId="3607C5C3" w:rsidR="00754612" w:rsidRDefault="005D2052" w:rsidP="00754612">
      <w:pPr>
        <w:pStyle w:val="NormalWeb"/>
        <w:numPr>
          <w:ilvl w:val="0"/>
          <w:numId w:val="15"/>
        </w:numPr>
        <w:spacing w:before="0" w:beforeAutospacing="0" w:after="0" w:afterAutospacing="0"/>
        <w:textAlignment w:val="baseline"/>
        <w:rPr>
          <w:rFonts w:ascii="Raleway" w:hAnsi="Raleway"/>
          <w:color w:val="000000"/>
        </w:rPr>
      </w:pPr>
      <w:r>
        <w:rPr>
          <w:rFonts w:ascii="Raleway" w:hAnsi="Raleway"/>
          <w:color w:val="000000"/>
        </w:rPr>
        <w:t xml:space="preserve">Has fundraised and petitioned on the LP </w:t>
      </w:r>
      <w:r w:rsidR="00754612">
        <w:rPr>
          <w:rFonts w:ascii="Raleway" w:hAnsi="Raleway"/>
          <w:color w:val="000000"/>
        </w:rPr>
        <w:t>Illinois team</w:t>
      </w:r>
      <w:r>
        <w:rPr>
          <w:rFonts w:ascii="Raleway" w:hAnsi="Raleway"/>
          <w:color w:val="000000"/>
        </w:rPr>
        <w:t xml:space="preserve"> in past </w:t>
      </w:r>
      <w:proofErr w:type="gramStart"/>
      <w:r>
        <w:rPr>
          <w:rFonts w:ascii="Raleway" w:hAnsi="Raleway"/>
          <w:color w:val="000000"/>
        </w:rPr>
        <w:t>years</w:t>
      </w:r>
      <w:proofErr w:type="gramEnd"/>
    </w:p>
    <w:p w14:paraId="45F7BE82" w14:textId="77777777" w:rsidR="00754612" w:rsidRDefault="00754612" w:rsidP="00754612">
      <w:pPr>
        <w:rPr>
          <w:rFonts w:ascii="Times New Roman" w:hAnsi="Times New Roman"/>
        </w:rPr>
      </w:pPr>
    </w:p>
    <w:p w14:paraId="599DD34A" w14:textId="77777777" w:rsidR="005D2052" w:rsidRDefault="005D2052" w:rsidP="00754612">
      <w:pPr>
        <w:rPr>
          <w:rFonts w:ascii="Times New Roman" w:hAnsi="Times New Roman"/>
        </w:rPr>
      </w:pPr>
    </w:p>
    <w:p w14:paraId="51A7A94C" w14:textId="77777777" w:rsidR="005D2052" w:rsidRDefault="005D2052" w:rsidP="00754612">
      <w:pPr>
        <w:rPr>
          <w:rFonts w:ascii="Times New Roman" w:hAnsi="Times New Roman"/>
        </w:rPr>
      </w:pPr>
    </w:p>
    <w:p w14:paraId="4C546D0C" w14:textId="77777777" w:rsidR="00754612" w:rsidRDefault="00754612" w:rsidP="00754612">
      <w:pPr>
        <w:pStyle w:val="Heading2"/>
        <w:spacing w:before="360" w:beforeAutospacing="0" w:after="120" w:afterAutospacing="0"/>
      </w:pPr>
      <w:r>
        <w:rPr>
          <w:rFonts w:ascii="Raleway" w:hAnsi="Raleway"/>
          <w:color w:val="0098FE"/>
        </w:rPr>
        <w:t>Current CRM situation</w:t>
      </w:r>
    </w:p>
    <w:p w14:paraId="5DE84DCF" w14:textId="77777777" w:rsidR="00754612" w:rsidRDefault="00754612" w:rsidP="00754612">
      <w:pPr>
        <w:pStyle w:val="NormalWeb"/>
        <w:numPr>
          <w:ilvl w:val="0"/>
          <w:numId w:val="16"/>
        </w:numPr>
        <w:spacing w:before="0" w:beforeAutospacing="0" w:after="0" w:afterAutospacing="0"/>
        <w:textAlignment w:val="baseline"/>
        <w:rPr>
          <w:rFonts w:ascii="Raleway" w:hAnsi="Raleway"/>
          <w:color w:val="000000"/>
        </w:rPr>
      </w:pPr>
      <w:r>
        <w:rPr>
          <w:rFonts w:ascii="Raleway" w:hAnsi="Raleway"/>
          <w:color w:val="000000"/>
        </w:rPr>
        <w:t>Issues</w:t>
      </w:r>
    </w:p>
    <w:p w14:paraId="33FDDFFB" w14:textId="77777777" w:rsidR="00754612" w:rsidRDefault="00754612" w:rsidP="00754612">
      <w:pPr>
        <w:pStyle w:val="NormalWeb"/>
        <w:numPr>
          <w:ilvl w:val="1"/>
          <w:numId w:val="16"/>
        </w:numPr>
        <w:spacing w:before="0" w:beforeAutospacing="0" w:after="0" w:afterAutospacing="0"/>
        <w:textAlignment w:val="baseline"/>
        <w:rPr>
          <w:rFonts w:ascii="Raleway" w:hAnsi="Raleway"/>
          <w:color w:val="000000"/>
        </w:rPr>
      </w:pPr>
      <w:r>
        <w:rPr>
          <w:rFonts w:ascii="Raleway" w:hAnsi="Raleway"/>
          <w:color w:val="000000"/>
        </w:rPr>
        <w:t>Census info: district data updates</w:t>
      </w:r>
    </w:p>
    <w:p w14:paraId="2D867B99" w14:textId="77777777" w:rsidR="00754612" w:rsidRDefault="00754612" w:rsidP="00754612">
      <w:pPr>
        <w:pStyle w:val="NormalWeb"/>
        <w:numPr>
          <w:ilvl w:val="1"/>
          <w:numId w:val="16"/>
        </w:numPr>
        <w:spacing w:before="0" w:beforeAutospacing="0" w:after="0" w:afterAutospacing="0"/>
        <w:textAlignment w:val="baseline"/>
        <w:rPr>
          <w:rFonts w:ascii="Raleway" w:hAnsi="Raleway"/>
          <w:color w:val="000000"/>
        </w:rPr>
      </w:pPr>
      <w:r>
        <w:rPr>
          <w:rFonts w:ascii="Raleway" w:hAnsi="Raleway"/>
          <w:color w:val="000000"/>
        </w:rPr>
        <w:t>Server instability</w:t>
      </w:r>
    </w:p>
    <w:p w14:paraId="1B406723" w14:textId="77777777" w:rsidR="00754612" w:rsidRDefault="00754612" w:rsidP="00754612">
      <w:pPr>
        <w:pStyle w:val="NormalWeb"/>
        <w:numPr>
          <w:ilvl w:val="1"/>
          <w:numId w:val="16"/>
        </w:numPr>
        <w:spacing w:before="0" w:beforeAutospacing="0" w:after="0" w:afterAutospacing="0"/>
        <w:textAlignment w:val="baseline"/>
        <w:rPr>
          <w:rFonts w:ascii="Raleway" w:hAnsi="Raleway"/>
          <w:color w:val="000000"/>
        </w:rPr>
      </w:pPr>
      <w:r>
        <w:rPr>
          <w:rFonts w:ascii="Raleway" w:hAnsi="Raleway"/>
          <w:color w:val="000000"/>
        </w:rPr>
        <w:t>WP menu </w:t>
      </w:r>
    </w:p>
    <w:p w14:paraId="10C1794B" w14:textId="7F8FB850" w:rsidR="00754612" w:rsidRDefault="00754612" w:rsidP="00754612">
      <w:pPr>
        <w:rPr>
          <w:rFonts w:ascii="Times New Roman" w:hAnsi="Times New Roman"/>
        </w:rPr>
      </w:pPr>
    </w:p>
    <w:p w14:paraId="6956E1F9" w14:textId="77777777" w:rsidR="00754612" w:rsidRDefault="00754612" w:rsidP="00754612">
      <w:pPr>
        <w:pStyle w:val="NormalWeb"/>
        <w:numPr>
          <w:ilvl w:val="0"/>
          <w:numId w:val="17"/>
        </w:numPr>
        <w:spacing w:before="0" w:beforeAutospacing="0" w:after="0" w:afterAutospacing="0"/>
        <w:textAlignment w:val="baseline"/>
        <w:rPr>
          <w:rFonts w:ascii="Raleway" w:hAnsi="Raleway"/>
          <w:color w:val="000000"/>
        </w:rPr>
      </w:pPr>
      <w:r>
        <w:rPr>
          <w:rFonts w:ascii="Raleway" w:hAnsi="Raleway"/>
          <w:b/>
          <w:bCs/>
          <w:color w:val="000000"/>
        </w:rPr>
        <w:t xml:space="preserve">Access: </w:t>
      </w:r>
      <w:r>
        <w:rPr>
          <w:rFonts w:ascii="Raleway" w:hAnsi="Raleway"/>
          <w:color w:val="000000"/>
        </w:rPr>
        <w:t>Service was set up as in SaaS mode. Service then degraded due to fundamental priorities changing, poor staff environment and staff pushed out. The issue is instability at the national level over the long-term. Being a SaaS-oriented solution, states relied on the LNC to maintain and provide support (directly or through vendors) which had massive economies of scale benefits. </w:t>
      </w:r>
    </w:p>
    <w:p w14:paraId="45280258" w14:textId="77777777" w:rsidR="00754612" w:rsidRDefault="00754612" w:rsidP="00754612">
      <w:pPr>
        <w:pStyle w:val="NormalWeb"/>
        <w:numPr>
          <w:ilvl w:val="1"/>
          <w:numId w:val="17"/>
        </w:numPr>
        <w:spacing w:before="0" w:beforeAutospacing="0" w:after="0" w:afterAutospacing="0"/>
        <w:textAlignment w:val="baseline"/>
        <w:rPr>
          <w:rFonts w:ascii="Raleway" w:hAnsi="Raleway"/>
          <w:color w:val="000000"/>
        </w:rPr>
      </w:pPr>
      <w:r>
        <w:rPr>
          <w:rFonts w:ascii="Raleway" w:hAnsi="Raleway"/>
          <w:color w:val="000000"/>
        </w:rPr>
        <w:t>2.0 phase was in progress to improve multisite access and offer paid plans for states: Was already a goal with LPIN when on LNC CRM Network: They were</w:t>
      </w:r>
      <w:r>
        <w:rPr>
          <w:rFonts w:ascii="Raleway" w:hAnsi="Raleway"/>
          <w:b/>
          <w:bCs/>
          <w:color w:val="000000"/>
        </w:rPr>
        <w:t xml:space="preserve"> already outgrowing the baseline level of support offered</w:t>
      </w:r>
      <w:r>
        <w:rPr>
          <w:rFonts w:ascii="Raleway" w:hAnsi="Raleway"/>
          <w:color w:val="000000"/>
        </w:rPr>
        <w:t xml:space="preserve"> and in search of a higher level of support and control. </w:t>
      </w:r>
    </w:p>
    <w:p w14:paraId="2AEED199" w14:textId="77777777" w:rsidR="00754612" w:rsidRDefault="00754612" w:rsidP="00754612">
      <w:pPr>
        <w:rPr>
          <w:rFonts w:ascii="Times New Roman" w:hAnsi="Times New Roman"/>
        </w:rPr>
      </w:pPr>
    </w:p>
    <w:p w14:paraId="26EB9614" w14:textId="77777777" w:rsidR="00754612" w:rsidRDefault="00754612" w:rsidP="00754612">
      <w:pPr>
        <w:pStyle w:val="NormalWeb"/>
        <w:spacing w:before="0" w:beforeAutospacing="0" w:after="0" w:afterAutospacing="0"/>
        <w:ind w:left="1440"/>
      </w:pPr>
      <w:r>
        <w:rPr>
          <w:rFonts w:ascii="Raleway" w:hAnsi="Raleway"/>
          <w:color w:val="000000"/>
        </w:rPr>
        <w:t xml:space="preserve">Very simply, they desired a paid plan that allotted full access to WordPress and </w:t>
      </w:r>
      <w:proofErr w:type="spellStart"/>
      <w:r>
        <w:rPr>
          <w:rFonts w:ascii="Raleway" w:hAnsi="Raleway"/>
          <w:color w:val="000000"/>
        </w:rPr>
        <w:t>CiviCRM</w:t>
      </w:r>
      <w:proofErr w:type="spellEnd"/>
      <w:r>
        <w:rPr>
          <w:rFonts w:ascii="Raleway" w:hAnsi="Raleway"/>
          <w:color w:val="000000"/>
        </w:rPr>
        <w:t xml:space="preserve"> and additional support hours if any issues arose and for strategic guidance.</w:t>
      </w:r>
    </w:p>
    <w:p w14:paraId="36E93949" w14:textId="77777777" w:rsidR="00754612" w:rsidRDefault="00754612" w:rsidP="00754612"/>
    <w:p w14:paraId="2C476BF4" w14:textId="77777777" w:rsidR="00754612" w:rsidRDefault="00754612" w:rsidP="00754612">
      <w:pPr>
        <w:pStyle w:val="NormalWeb"/>
        <w:spacing w:before="0" w:beforeAutospacing="0" w:after="0" w:afterAutospacing="0"/>
        <w:ind w:left="1440"/>
      </w:pPr>
      <w:r>
        <w:rPr>
          <w:rFonts w:ascii="Raleway" w:hAnsi="Raleway"/>
          <w:color w:val="000000"/>
        </w:rPr>
        <w:t>Solution: this is now done with LPIN owning their system now</w:t>
      </w:r>
    </w:p>
    <w:p w14:paraId="2365566E" w14:textId="151DE593" w:rsidR="00754612" w:rsidRDefault="00754612" w:rsidP="005A6FBB">
      <w:pPr>
        <w:rPr>
          <w:rFonts w:ascii="Raleway" w:hAnsi="Raleway"/>
          <w:color w:val="000000"/>
        </w:rPr>
      </w:pPr>
      <w:r>
        <w:br/>
      </w:r>
      <w:r>
        <w:rPr>
          <w:rFonts w:ascii="Raleway" w:hAnsi="Raleway"/>
          <w:b/>
          <w:bCs/>
          <w:color w:val="000000"/>
        </w:rPr>
        <w:t>Lack of maintenance:</w:t>
      </w:r>
      <w:r>
        <w:rPr>
          <w:rFonts w:ascii="Raleway" w:hAnsi="Raleway"/>
          <w:color w:val="000000"/>
        </w:rPr>
        <w:t xml:space="preserve"> Not a priority for National. Running an insecure version of </w:t>
      </w:r>
      <w:proofErr w:type="spellStart"/>
      <w:r>
        <w:rPr>
          <w:rFonts w:ascii="Raleway" w:hAnsi="Raleway"/>
          <w:color w:val="000000"/>
        </w:rPr>
        <w:t>Civi</w:t>
      </w:r>
      <w:proofErr w:type="spellEnd"/>
      <w:r>
        <w:rPr>
          <w:rFonts w:ascii="Raleway" w:hAnsi="Raleway"/>
          <w:color w:val="000000"/>
        </w:rPr>
        <w:t xml:space="preserve"> and limping along</w:t>
      </w:r>
    </w:p>
    <w:p w14:paraId="0FB7683E" w14:textId="75017ACC" w:rsidR="00754612" w:rsidRDefault="00754612" w:rsidP="00754612">
      <w:pPr>
        <w:pStyle w:val="NormalWeb"/>
        <w:numPr>
          <w:ilvl w:val="0"/>
          <w:numId w:val="19"/>
        </w:numPr>
        <w:spacing w:before="0" w:beforeAutospacing="0" w:after="0" w:afterAutospacing="0"/>
        <w:textAlignment w:val="baseline"/>
        <w:rPr>
          <w:rFonts w:ascii="Raleway" w:hAnsi="Raleway"/>
          <w:color w:val="000000"/>
        </w:rPr>
      </w:pPr>
      <w:r>
        <w:rPr>
          <w:rFonts w:ascii="Raleway" w:hAnsi="Raleway"/>
          <w:b/>
          <w:bCs/>
          <w:color w:val="000000"/>
        </w:rPr>
        <w:t>Not investing / divesting in future</w:t>
      </w:r>
      <w:r>
        <w:rPr>
          <w:rFonts w:ascii="Raleway" w:hAnsi="Raleway"/>
          <w:color w:val="000000"/>
        </w:rPr>
        <w:t>: No plans for future improvements</w:t>
      </w:r>
      <w:r w:rsidR="005A6FBB">
        <w:rPr>
          <w:rFonts w:ascii="Raleway" w:hAnsi="Raleway"/>
          <w:color w:val="000000"/>
        </w:rPr>
        <w:t xml:space="preserve"> </w:t>
      </w:r>
      <w:r w:rsidR="005A6FBB" w:rsidRPr="005A6FBB">
        <w:rPr>
          <w:rFonts w:ascii="Raleway" w:hAnsi="Raleway"/>
          <w:b/>
          <w:bCs/>
          <w:i/>
          <w:iCs/>
          <w:color w:val="000000"/>
          <w:u w:val="single"/>
        </w:rPr>
        <w:t>(not exactly true per 2</w:t>
      </w:r>
      <w:r w:rsidR="005A6FBB" w:rsidRPr="005A6FBB">
        <w:rPr>
          <w:rFonts w:ascii="Raleway" w:hAnsi="Raleway"/>
          <w:b/>
          <w:bCs/>
          <w:i/>
          <w:iCs/>
          <w:color w:val="000000"/>
          <w:u w:val="single"/>
          <w:vertAlign w:val="superscript"/>
        </w:rPr>
        <w:t>nd</w:t>
      </w:r>
      <w:r w:rsidR="005A6FBB" w:rsidRPr="005A6FBB">
        <w:rPr>
          <w:rFonts w:ascii="Raleway" w:hAnsi="Raleway"/>
          <w:b/>
          <w:bCs/>
          <w:i/>
          <w:iCs/>
          <w:color w:val="000000"/>
          <w:u w:val="single"/>
        </w:rPr>
        <w:t xml:space="preserve"> call April 2</w:t>
      </w:r>
      <w:r w:rsidR="005A6FBB" w:rsidRPr="005A6FBB">
        <w:rPr>
          <w:rFonts w:ascii="Raleway" w:hAnsi="Raleway"/>
          <w:b/>
          <w:bCs/>
          <w:i/>
          <w:iCs/>
          <w:color w:val="000000"/>
          <w:u w:val="single"/>
          <w:vertAlign w:val="superscript"/>
        </w:rPr>
        <w:t>nd</w:t>
      </w:r>
      <w:r w:rsidR="005A6FBB" w:rsidRPr="005A6FBB">
        <w:rPr>
          <w:rFonts w:ascii="Raleway" w:hAnsi="Raleway"/>
          <w:b/>
          <w:bCs/>
          <w:i/>
          <w:iCs/>
          <w:color w:val="000000"/>
          <w:u w:val="single"/>
        </w:rPr>
        <w:t xml:space="preserve">) </w:t>
      </w:r>
    </w:p>
    <w:p w14:paraId="0A26BC6A" w14:textId="77777777" w:rsidR="00754612" w:rsidRDefault="00754612" w:rsidP="00754612">
      <w:pPr>
        <w:pStyle w:val="Heading2"/>
        <w:spacing w:before="360" w:beforeAutospacing="0" w:after="120" w:afterAutospacing="0"/>
      </w:pPr>
      <w:r>
        <w:rPr>
          <w:rFonts w:ascii="Raleway" w:hAnsi="Raleway"/>
          <w:color w:val="0098FE"/>
        </w:rPr>
        <w:t>New CRM Outcomes</w:t>
      </w:r>
    </w:p>
    <w:p w14:paraId="0B16E73B" w14:textId="77777777" w:rsidR="00754612" w:rsidRDefault="00754612" w:rsidP="00754612">
      <w:pPr>
        <w:pStyle w:val="NormalWeb"/>
        <w:numPr>
          <w:ilvl w:val="0"/>
          <w:numId w:val="20"/>
        </w:numPr>
        <w:spacing w:before="0" w:beforeAutospacing="0" w:after="200" w:afterAutospacing="0"/>
        <w:textAlignment w:val="baseline"/>
        <w:rPr>
          <w:rFonts w:ascii="Raleway" w:hAnsi="Raleway"/>
          <w:color w:val="000000"/>
        </w:rPr>
      </w:pPr>
      <w:r>
        <w:rPr>
          <w:rFonts w:ascii="Raleway" w:hAnsi="Raleway"/>
          <w:color w:val="000000"/>
        </w:rPr>
        <w:t xml:space="preserve">Full access to maintain </w:t>
      </w:r>
      <w:proofErr w:type="gramStart"/>
      <w:r>
        <w:rPr>
          <w:rFonts w:ascii="Raleway" w:hAnsi="Raleway"/>
          <w:color w:val="000000"/>
        </w:rPr>
        <w:t>website</w:t>
      </w:r>
      <w:proofErr w:type="gramEnd"/>
      <w:r>
        <w:rPr>
          <w:rFonts w:ascii="Raleway" w:hAnsi="Raleway"/>
          <w:color w:val="000000"/>
        </w:rPr>
        <w:t> </w:t>
      </w:r>
    </w:p>
    <w:p w14:paraId="08B1892B" w14:textId="1701DDEE" w:rsidR="00754612" w:rsidRDefault="00754612" w:rsidP="00754612">
      <w:pPr>
        <w:pStyle w:val="NormalWeb"/>
        <w:numPr>
          <w:ilvl w:val="0"/>
          <w:numId w:val="20"/>
        </w:numPr>
        <w:spacing w:before="0" w:beforeAutospacing="0" w:after="200" w:afterAutospacing="0"/>
        <w:textAlignment w:val="baseline"/>
        <w:rPr>
          <w:rFonts w:ascii="Raleway" w:hAnsi="Raleway"/>
          <w:color w:val="000000"/>
        </w:rPr>
      </w:pPr>
      <w:r>
        <w:rPr>
          <w:rFonts w:ascii="Raleway" w:hAnsi="Raleway"/>
          <w:color w:val="000000"/>
        </w:rPr>
        <w:t xml:space="preserve">Full data administration in </w:t>
      </w:r>
      <w:r w:rsidR="005D2052">
        <w:rPr>
          <w:rFonts w:ascii="Raleway" w:hAnsi="Raleway"/>
          <w:color w:val="000000"/>
        </w:rPr>
        <w:t xml:space="preserve">this version of </w:t>
      </w:r>
      <w:proofErr w:type="spellStart"/>
      <w:r>
        <w:rPr>
          <w:rFonts w:ascii="Raleway" w:hAnsi="Raleway"/>
          <w:color w:val="000000"/>
        </w:rPr>
        <w:t>CiviCRM</w:t>
      </w:r>
      <w:proofErr w:type="spellEnd"/>
      <w:r>
        <w:rPr>
          <w:rFonts w:ascii="Raleway" w:hAnsi="Raleway"/>
          <w:color w:val="000000"/>
        </w:rPr>
        <w:t xml:space="preserve">. Administering </w:t>
      </w:r>
      <w:proofErr w:type="spellStart"/>
      <w:r>
        <w:rPr>
          <w:rFonts w:ascii="Raleway" w:hAnsi="Raleway"/>
          <w:color w:val="000000"/>
        </w:rPr>
        <w:t>CiviCRM</w:t>
      </w:r>
      <w:proofErr w:type="spellEnd"/>
      <w:r>
        <w:rPr>
          <w:rFonts w:ascii="Raleway" w:hAnsi="Raleway"/>
          <w:color w:val="000000"/>
        </w:rPr>
        <w:t xml:space="preserve"> data (imports, reports, Search Kit, Form Builder)</w:t>
      </w:r>
    </w:p>
    <w:p w14:paraId="1DE7FC15"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lastRenderedPageBreak/>
        <w:t xml:space="preserve">Ability to maintain, adjust and roll out new features as you wish without any bureaucracy (asking a </w:t>
      </w:r>
      <w:proofErr w:type="gramStart"/>
      <w:r>
        <w:rPr>
          <w:rFonts w:ascii="Raleway" w:hAnsi="Raleway" w:cs="Arial"/>
          <w:color w:val="000000"/>
        </w:rPr>
        <w:t>middle-man</w:t>
      </w:r>
      <w:proofErr w:type="gramEnd"/>
      <w:r>
        <w:rPr>
          <w:rFonts w:ascii="Raleway" w:hAnsi="Raleway" w:cs="Arial"/>
          <w:color w:val="000000"/>
        </w:rPr>
        <w:t>).</w:t>
      </w:r>
    </w:p>
    <w:p w14:paraId="67BE73B7" w14:textId="77777777" w:rsidR="00754612" w:rsidRDefault="00754612" w:rsidP="00754612">
      <w:pPr>
        <w:pStyle w:val="NormalWeb"/>
        <w:numPr>
          <w:ilvl w:val="0"/>
          <w:numId w:val="20"/>
        </w:numPr>
        <w:spacing w:before="0" w:beforeAutospacing="0" w:after="200" w:afterAutospacing="0"/>
        <w:textAlignment w:val="baseline"/>
        <w:rPr>
          <w:rFonts w:ascii="Raleway" w:hAnsi="Raleway"/>
          <w:color w:val="000000"/>
        </w:rPr>
      </w:pPr>
      <w:r>
        <w:rPr>
          <w:rFonts w:ascii="Raleway" w:hAnsi="Raleway"/>
          <w:color w:val="000000"/>
        </w:rPr>
        <w:t xml:space="preserve">Connect county sites and payment </w:t>
      </w:r>
      <w:proofErr w:type="gramStart"/>
      <w:r>
        <w:rPr>
          <w:rFonts w:ascii="Raleway" w:hAnsi="Raleway"/>
          <w:color w:val="000000"/>
        </w:rPr>
        <w:t>processors</w:t>
      </w:r>
      <w:proofErr w:type="gramEnd"/>
    </w:p>
    <w:p w14:paraId="106A1544" w14:textId="77777777" w:rsidR="00754612" w:rsidRDefault="00754612" w:rsidP="00754612">
      <w:pPr>
        <w:pStyle w:val="NormalWeb"/>
        <w:numPr>
          <w:ilvl w:val="0"/>
          <w:numId w:val="20"/>
        </w:numPr>
        <w:spacing w:before="0" w:beforeAutospacing="0" w:after="200" w:afterAutospacing="0"/>
        <w:textAlignment w:val="baseline"/>
        <w:rPr>
          <w:rFonts w:ascii="Raleway" w:hAnsi="Raleway"/>
          <w:color w:val="000000"/>
        </w:rPr>
      </w:pPr>
      <w:r>
        <w:rPr>
          <w:rFonts w:ascii="Raleway" w:hAnsi="Raleway"/>
          <w:color w:val="000000"/>
        </w:rPr>
        <w:t>County affiliates mass emailing</w:t>
      </w:r>
    </w:p>
    <w:p w14:paraId="50BE86C0" w14:textId="77777777" w:rsidR="00754612" w:rsidRDefault="00754612" w:rsidP="00754612">
      <w:pPr>
        <w:pStyle w:val="NormalWeb"/>
        <w:numPr>
          <w:ilvl w:val="0"/>
          <w:numId w:val="20"/>
        </w:numPr>
        <w:spacing w:before="0" w:beforeAutospacing="0" w:after="200" w:afterAutospacing="0"/>
        <w:textAlignment w:val="baseline"/>
        <w:rPr>
          <w:rFonts w:ascii="Raleway" w:hAnsi="Raleway"/>
          <w:color w:val="000000"/>
        </w:rPr>
      </w:pPr>
      <w:r>
        <w:rPr>
          <w:rFonts w:ascii="Raleway" w:hAnsi="Raleway"/>
          <w:color w:val="000000"/>
        </w:rPr>
        <w:t xml:space="preserve">A responsive support model that is clearly defined and </w:t>
      </w:r>
      <w:proofErr w:type="gramStart"/>
      <w:r>
        <w:rPr>
          <w:rFonts w:ascii="Raleway" w:hAnsi="Raleway"/>
          <w:color w:val="000000"/>
        </w:rPr>
        <w:t>your</w:t>
      </w:r>
      <w:proofErr w:type="gramEnd"/>
      <w:r>
        <w:rPr>
          <w:rFonts w:ascii="Raleway" w:hAnsi="Raleway"/>
          <w:color w:val="000000"/>
        </w:rPr>
        <w:t xml:space="preserve"> their needs</w:t>
      </w:r>
    </w:p>
    <w:p w14:paraId="384464AB"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 xml:space="preserve">Immediate access at all levels for a relevant volunteer based upon your position the </w:t>
      </w:r>
      <w:proofErr w:type="gramStart"/>
      <w:r>
        <w:rPr>
          <w:rFonts w:ascii="Raleway" w:hAnsi="Raleway" w:cs="Arial"/>
          <w:color w:val="000000"/>
        </w:rPr>
        <w:t>party</w:t>
      </w:r>
      <w:proofErr w:type="gramEnd"/>
    </w:p>
    <w:p w14:paraId="32D6C3B2"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 xml:space="preserve">Volunteers focus on “sales” and not on </w:t>
      </w:r>
      <w:proofErr w:type="gramStart"/>
      <w:r>
        <w:rPr>
          <w:rFonts w:ascii="Raleway" w:hAnsi="Raleway" w:cs="Arial"/>
          <w:color w:val="000000"/>
        </w:rPr>
        <w:t>back office</w:t>
      </w:r>
      <w:proofErr w:type="gramEnd"/>
      <w:r>
        <w:rPr>
          <w:rFonts w:ascii="Raleway" w:hAnsi="Raleway" w:cs="Arial"/>
          <w:color w:val="000000"/>
        </w:rPr>
        <w:t xml:space="preserve"> operations or system setup</w:t>
      </w:r>
    </w:p>
    <w:p w14:paraId="741E59C1"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 xml:space="preserve">Leverage local volunteers to recruit and retain state party </w:t>
      </w:r>
      <w:proofErr w:type="gramStart"/>
      <w:r>
        <w:rPr>
          <w:rFonts w:ascii="Raleway" w:hAnsi="Raleway" w:cs="Arial"/>
          <w:color w:val="000000"/>
        </w:rPr>
        <w:t>members</w:t>
      </w:r>
      <w:proofErr w:type="gramEnd"/>
    </w:p>
    <w:p w14:paraId="4B663600"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Quicker outreach to new signups to invite them into local affiliate activities (events, campaigns)</w:t>
      </w:r>
    </w:p>
    <w:p w14:paraId="2B3285A1"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 xml:space="preserve">Maintain data under one umbrella encompassing county </w:t>
      </w:r>
      <w:proofErr w:type="gramStart"/>
      <w:r>
        <w:rPr>
          <w:rFonts w:ascii="Raleway" w:hAnsi="Raleway" w:cs="Arial"/>
          <w:color w:val="000000"/>
        </w:rPr>
        <w:t>affiliates</w:t>
      </w:r>
      <w:proofErr w:type="gramEnd"/>
    </w:p>
    <w:p w14:paraId="4C3D2CFB"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 xml:space="preserve">Build supporter data for future candidate </w:t>
      </w:r>
      <w:proofErr w:type="gramStart"/>
      <w:r>
        <w:rPr>
          <w:rFonts w:ascii="Raleway" w:hAnsi="Raleway" w:cs="Arial"/>
          <w:color w:val="000000"/>
        </w:rPr>
        <w:t>campaigns</w:t>
      </w:r>
      <w:proofErr w:type="gramEnd"/>
    </w:p>
    <w:p w14:paraId="61F37B90" w14:textId="77777777" w:rsidR="00754612" w:rsidRDefault="00754612" w:rsidP="00754612">
      <w:pPr>
        <w:pStyle w:val="NormalWeb"/>
        <w:numPr>
          <w:ilvl w:val="0"/>
          <w:numId w:val="20"/>
        </w:numPr>
        <w:spacing w:before="0" w:beforeAutospacing="0" w:after="200" w:afterAutospacing="0"/>
        <w:textAlignment w:val="baseline"/>
        <w:rPr>
          <w:rFonts w:ascii="Arial" w:hAnsi="Arial" w:cs="Arial"/>
          <w:color w:val="000000"/>
          <w:sz w:val="22"/>
          <w:szCs w:val="22"/>
        </w:rPr>
      </w:pPr>
      <w:r>
        <w:rPr>
          <w:rFonts w:ascii="Raleway" w:hAnsi="Raleway" w:cs="Arial"/>
          <w:color w:val="000000"/>
        </w:rPr>
        <w:t>Data retention and improvement (avoid changing systems every couple board terms that creates instability within the LP)</w:t>
      </w:r>
    </w:p>
    <w:p w14:paraId="54D8301C" w14:textId="77777777" w:rsidR="00754612" w:rsidRDefault="00754612" w:rsidP="00754612">
      <w:pPr>
        <w:pStyle w:val="Heading2"/>
        <w:spacing w:before="360" w:beforeAutospacing="0" w:after="120" w:afterAutospacing="0"/>
      </w:pPr>
      <w:r>
        <w:rPr>
          <w:rFonts w:ascii="Raleway" w:hAnsi="Raleway"/>
          <w:color w:val="0098FE"/>
        </w:rPr>
        <w:t>Notes</w:t>
      </w:r>
    </w:p>
    <w:p w14:paraId="04BA7220" w14:textId="77777777" w:rsidR="00754612" w:rsidRDefault="00754612" w:rsidP="00754612">
      <w:pPr>
        <w:pStyle w:val="NormalWeb"/>
        <w:numPr>
          <w:ilvl w:val="0"/>
          <w:numId w:val="21"/>
        </w:numPr>
        <w:spacing w:before="0" w:beforeAutospacing="0" w:after="0" w:afterAutospacing="0"/>
        <w:textAlignment w:val="baseline"/>
        <w:rPr>
          <w:rFonts w:ascii="Raleway" w:hAnsi="Raleway"/>
          <w:color w:val="000000"/>
        </w:rPr>
      </w:pPr>
      <w:r>
        <w:rPr>
          <w:rFonts w:ascii="Raleway" w:hAnsi="Raleway"/>
          <w:color w:val="000000"/>
        </w:rPr>
        <w:t>LPIN and LPO, demo</w:t>
      </w:r>
    </w:p>
    <w:p w14:paraId="7FB8E1D4" w14:textId="77777777" w:rsidR="00754612" w:rsidRDefault="00754612" w:rsidP="00754612">
      <w:pPr>
        <w:pStyle w:val="NormalWeb"/>
        <w:numPr>
          <w:ilvl w:val="0"/>
          <w:numId w:val="21"/>
        </w:numPr>
        <w:spacing w:before="0" w:beforeAutospacing="0" w:after="0" w:afterAutospacing="0"/>
        <w:textAlignment w:val="baseline"/>
        <w:rPr>
          <w:rFonts w:ascii="Raleway" w:hAnsi="Raleway"/>
          <w:color w:val="000000"/>
        </w:rPr>
      </w:pPr>
      <w:r>
        <w:rPr>
          <w:rFonts w:ascii="Raleway" w:hAnsi="Raleway"/>
          <w:color w:val="000000"/>
        </w:rPr>
        <w:t>System architecture</w:t>
      </w:r>
    </w:p>
    <w:p w14:paraId="72BC88A9" w14:textId="77777777" w:rsidR="00754612" w:rsidRDefault="00754612" w:rsidP="00754612">
      <w:pPr>
        <w:pStyle w:val="NormalWeb"/>
        <w:numPr>
          <w:ilvl w:val="0"/>
          <w:numId w:val="21"/>
        </w:numPr>
        <w:spacing w:before="0" w:beforeAutospacing="0" w:after="0" w:afterAutospacing="0"/>
        <w:textAlignment w:val="baseline"/>
        <w:rPr>
          <w:rFonts w:ascii="Raleway" w:hAnsi="Raleway"/>
          <w:color w:val="000000"/>
        </w:rPr>
      </w:pPr>
      <w:r>
        <w:rPr>
          <w:rFonts w:ascii="Raleway" w:hAnsi="Raleway"/>
          <w:color w:val="000000"/>
        </w:rPr>
        <w:t>County integration</w:t>
      </w:r>
    </w:p>
    <w:p w14:paraId="45D3A4F8" w14:textId="77777777" w:rsidR="00754612" w:rsidRDefault="00754612" w:rsidP="00754612">
      <w:pPr>
        <w:pStyle w:val="NormalWeb"/>
        <w:numPr>
          <w:ilvl w:val="0"/>
          <w:numId w:val="21"/>
        </w:numPr>
        <w:spacing w:before="0" w:beforeAutospacing="0" w:after="0" w:afterAutospacing="0"/>
        <w:textAlignment w:val="baseline"/>
        <w:rPr>
          <w:rFonts w:ascii="Raleway" w:hAnsi="Raleway"/>
          <w:color w:val="000000"/>
        </w:rPr>
      </w:pPr>
      <w:r>
        <w:rPr>
          <w:rFonts w:ascii="Raleway" w:hAnsi="Raleway"/>
          <w:color w:val="000000"/>
        </w:rPr>
        <w:t>Data migration</w:t>
      </w:r>
    </w:p>
    <w:p w14:paraId="636C9562" w14:textId="77777777" w:rsidR="00754612" w:rsidRDefault="00754612" w:rsidP="00754612">
      <w:pPr>
        <w:pStyle w:val="NormalWeb"/>
        <w:numPr>
          <w:ilvl w:val="1"/>
          <w:numId w:val="21"/>
        </w:numPr>
        <w:spacing w:before="0" w:beforeAutospacing="0" w:after="0" w:afterAutospacing="0"/>
        <w:textAlignment w:val="baseline"/>
        <w:rPr>
          <w:rFonts w:ascii="Raleway" w:hAnsi="Raleway"/>
          <w:color w:val="000000"/>
        </w:rPr>
      </w:pPr>
      <w:r>
        <w:rPr>
          <w:rFonts w:ascii="Raleway" w:hAnsi="Raleway"/>
          <w:color w:val="000000"/>
        </w:rPr>
        <w:t>Contacts</w:t>
      </w:r>
    </w:p>
    <w:p w14:paraId="57ABC1E4" w14:textId="77777777" w:rsidR="00754612" w:rsidRDefault="00754612" w:rsidP="00754612">
      <w:pPr>
        <w:pStyle w:val="NormalWeb"/>
        <w:numPr>
          <w:ilvl w:val="1"/>
          <w:numId w:val="21"/>
        </w:numPr>
        <w:spacing w:before="0" w:beforeAutospacing="0" w:after="0" w:afterAutospacing="0"/>
        <w:textAlignment w:val="baseline"/>
        <w:rPr>
          <w:rFonts w:ascii="Raleway" w:hAnsi="Raleway"/>
          <w:color w:val="000000"/>
        </w:rPr>
      </w:pPr>
      <w:r>
        <w:rPr>
          <w:rFonts w:ascii="Raleway" w:hAnsi="Raleway"/>
          <w:color w:val="000000"/>
        </w:rPr>
        <w:t>Contributions</w:t>
      </w:r>
    </w:p>
    <w:p w14:paraId="733A3A3E" w14:textId="77777777" w:rsidR="00754612" w:rsidRDefault="00754612" w:rsidP="00754612">
      <w:pPr>
        <w:pStyle w:val="NormalWeb"/>
        <w:numPr>
          <w:ilvl w:val="1"/>
          <w:numId w:val="21"/>
        </w:numPr>
        <w:spacing w:before="0" w:beforeAutospacing="0" w:after="0" w:afterAutospacing="0"/>
        <w:textAlignment w:val="baseline"/>
        <w:rPr>
          <w:rFonts w:ascii="Raleway" w:hAnsi="Raleway"/>
          <w:color w:val="000000"/>
        </w:rPr>
      </w:pPr>
      <w:r>
        <w:rPr>
          <w:rFonts w:ascii="Raleway" w:hAnsi="Raleway"/>
          <w:color w:val="000000"/>
        </w:rPr>
        <w:t>Memberships</w:t>
      </w:r>
    </w:p>
    <w:p w14:paraId="1BD94460" w14:textId="77777777" w:rsidR="00754612" w:rsidRDefault="00754612" w:rsidP="00754612">
      <w:pPr>
        <w:pStyle w:val="NormalWeb"/>
        <w:numPr>
          <w:ilvl w:val="1"/>
          <w:numId w:val="21"/>
        </w:numPr>
        <w:spacing w:before="0" w:beforeAutospacing="0" w:after="0" w:afterAutospacing="0"/>
        <w:textAlignment w:val="baseline"/>
        <w:rPr>
          <w:rFonts w:ascii="Raleway" w:hAnsi="Raleway"/>
          <w:color w:val="000000"/>
        </w:rPr>
      </w:pPr>
      <w:r>
        <w:rPr>
          <w:rFonts w:ascii="Raleway" w:hAnsi="Raleway"/>
          <w:color w:val="000000"/>
        </w:rPr>
        <w:t>Participants</w:t>
      </w:r>
    </w:p>
    <w:p w14:paraId="7920E76B" w14:textId="77777777" w:rsidR="00754612" w:rsidRDefault="00754612" w:rsidP="00754612">
      <w:pPr>
        <w:pStyle w:val="NormalWeb"/>
        <w:numPr>
          <w:ilvl w:val="1"/>
          <w:numId w:val="21"/>
        </w:numPr>
        <w:spacing w:before="0" w:beforeAutospacing="0" w:after="0" w:afterAutospacing="0"/>
        <w:textAlignment w:val="baseline"/>
        <w:rPr>
          <w:rFonts w:ascii="Raleway" w:hAnsi="Raleway"/>
          <w:color w:val="000000"/>
        </w:rPr>
      </w:pPr>
      <w:r>
        <w:rPr>
          <w:rFonts w:ascii="Raleway" w:hAnsi="Raleway"/>
          <w:color w:val="000000"/>
        </w:rPr>
        <w:t>Stripe recurring payments</w:t>
      </w:r>
    </w:p>
    <w:p w14:paraId="7E5AFE2F" w14:textId="77777777" w:rsidR="00754612" w:rsidRDefault="00754612" w:rsidP="00754612">
      <w:pPr>
        <w:pStyle w:val="NormalWeb"/>
        <w:numPr>
          <w:ilvl w:val="0"/>
          <w:numId w:val="21"/>
        </w:numPr>
        <w:spacing w:before="0" w:beforeAutospacing="0" w:after="0" w:afterAutospacing="0"/>
        <w:textAlignment w:val="baseline"/>
        <w:rPr>
          <w:rFonts w:ascii="Raleway" w:hAnsi="Raleway"/>
          <w:color w:val="000000"/>
        </w:rPr>
      </w:pPr>
      <w:r>
        <w:rPr>
          <w:rFonts w:ascii="Raleway" w:hAnsi="Raleway"/>
          <w:color w:val="000000"/>
        </w:rPr>
        <w:t>Timeframe</w:t>
      </w:r>
    </w:p>
    <w:p w14:paraId="03D65D45" w14:textId="05706B84" w:rsidR="00754612" w:rsidRDefault="00754612" w:rsidP="00754612">
      <w:pPr>
        <w:pStyle w:val="NormalWeb"/>
        <w:numPr>
          <w:ilvl w:val="0"/>
          <w:numId w:val="21"/>
        </w:numPr>
        <w:spacing w:before="0" w:beforeAutospacing="0" w:after="0" w:afterAutospacing="0"/>
        <w:textAlignment w:val="baseline"/>
        <w:rPr>
          <w:rFonts w:ascii="Raleway" w:hAnsi="Raleway"/>
          <w:color w:val="000000"/>
        </w:rPr>
      </w:pPr>
      <w:r>
        <w:rPr>
          <w:rFonts w:ascii="Raleway" w:hAnsi="Raleway"/>
          <w:color w:val="000000"/>
        </w:rPr>
        <w:t>Q &amp; A</w:t>
      </w:r>
      <w:r w:rsidR="005D2052">
        <w:rPr>
          <w:rFonts w:ascii="Raleway" w:hAnsi="Raleway"/>
          <w:color w:val="000000"/>
        </w:rPr>
        <w:t xml:space="preserve">. Costs: </w:t>
      </w:r>
      <w:r w:rsidR="005D2052">
        <w:rPr>
          <w:rFonts w:ascii="Raleway" w:hAnsi="Raleway"/>
          <w:b/>
          <w:bCs/>
          <w:i/>
          <w:iCs/>
          <w:color w:val="000000"/>
        </w:rPr>
        <w:t>not disclosed, dependent on other state affiliates also signing on to new version of CIVI platform</w:t>
      </w:r>
    </w:p>
    <w:p w14:paraId="5A9663FD" w14:textId="77777777" w:rsidR="00556FB1" w:rsidRDefault="00556FB1" w:rsidP="00CD330F">
      <w:pPr>
        <w:pStyle w:val="NoSpacing"/>
        <w:rPr>
          <w:b/>
          <w:bCs/>
          <w:sz w:val="24"/>
          <w:szCs w:val="24"/>
        </w:rPr>
      </w:pPr>
    </w:p>
    <w:p w14:paraId="2720767D" w14:textId="3F7A09DE" w:rsidR="00F36F84" w:rsidRDefault="002872B5" w:rsidP="00877FBA">
      <w:pPr>
        <w:pStyle w:val="NoSpacing"/>
        <w:numPr>
          <w:ilvl w:val="0"/>
          <w:numId w:val="12"/>
        </w:numPr>
        <w:pBdr>
          <w:top w:val="single" w:sz="4" w:space="1" w:color="auto"/>
          <w:left w:val="single" w:sz="4" w:space="4" w:color="auto"/>
          <w:bottom w:val="single" w:sz="4" w:space="1" w:color="auto"/>
          <w:right w:val="single" w:sz="4" w:space="4" w:color="auto"/>
        </w:pBdr>
        <w:rPr>
          <w:b/>
          <w:bCs/>
          <w:sz w:val="24"/>
          <w:szCs w:val="24"/>
        </w:rPr>
      </w:pPr>
      <w:r w:rsidRPr="00F36F84">
        <w:rPr>
          <w:b/>
          <w:bCs/>
          <w:sz w:val="24"/>
          <w:szCs w:val="24"/>
        </w:rPr>
        <w:t xml:space="preserve">National IT Admin Call </w:t>
      </w:r>
      <w:r w:rsidR="00CD330F">
        <w:rPr>
          <w:b/>
          <w:bCs/>
          <w:sz w:val="24"/>
          <w:szCs w:val="24"/>
        </w:rPr>
        <w:t xml:space="preserve">– </w:t>
      </w:r>
      <w:r w:rsidR="000D2BC2">
        <w:rPr>
          <w:b/>
          <w:bCs/>
          <w:sz w:val="24"/>
          <w:szCs w:val="24"/>
        </w:rPr>
        <w:t xml:space="preserve">Call </w:t>
      </w:r>
      <w:r w:rsidR="00EB3B4D">
        <w:rPr>
          <w:b/>
          <w:bCs/>
          <w:sz w:val="24"/>
          <w:szCs w:val="24"/>
        </w:rPr>
        <w:t>April 2</w:t>
      </w:r>
      <w:r w:rsidR="00EB3B4D" w:rsidRPr="00EB3B4D">
        <w:rPr>
          <w:b/>
          <w:bCs/>
          <w:sz w:val="24"/>
          <w:szCs w:val="24"/>
          <w:vertAlign w:val="superscript"/>
        </w:rPr>
        <w:t>nd</w:t>
      </w:r>
      <w:r w:rsidR="00EB3B4D">
        <w:rPr>
          <w:b/>
          <w:bCs/>
          <w:sz w:val="24"/>
          <w:szCs w:val="24"/>
        </w:rPr>
        <w:t>: notes:</w:t>
      </w:r>
    </w:p>
    <w:p w14:paraId="32A4CA8F" w14:textId="77777777" w:rsidR="00EB3B4D" w:rsidRDefault="00EB3B4D" w:rsidP="00CD330F">
      <w:pPr>
        <w:pStyle w:val="NoSpacing"/>
        <w:rPr>
          <w:b/>
          <w:bCs/>
          <w:sz w:val="24"/>
          <w:szCs w:val="24"/>
        </w:rPr>
      </w:pPr>
    </w:p>
    <w:p w14:paraId="0B338FB3" w14:textId="7692F70B" w:rsidR="00A66AD2" w:rsidRDefault="00A66AD2" w:rsidP="00A66AD2">
      <w:pPr>
        <w:autoSpaceDE w:val="0"/>
        <w:autoSpaceDN w:val="0"/>
        <w:adjustRightInd w:val="0"/>
        <w:spacing w:after="0" w:line="240" w:lineRule="auto"/>
        <w:rPr>
          <w:rFonts w:ascii="AppleSystemUIFont" w:hAnsi="AppleSystemUIFont" w:cs="AppleSystemUIFont"/>
          <w:sz w:val="26"/>
          <w:szCs w:val="26"/>
        </w:rPr>
      </w:pPr>
      <w:proofErr w:type="spellStart"/>
      <w:r w:rsidRPr="003A34D5">
        <w:rPr>
          <w:rFonts w:ascii="AppleSystemUIFont" w:hAnsi="AppleSystemUIFont" w:cs="AppleSystemUIFont"/>
          <w:b/>
          <w:bCs/>
          <w:sz w:val="26"/>
          <w:szCs w:val="26"/>
          <w:u w:val="single"/>
        </w:rPr>
        <w:t>Zoho</w:t>
      </w:r>
      <w:proofErr w:type="spellEnd"/>
      <w:r>
        <w:rPr>
          <w:rFonts w:ascii="AppleSystemUIFont" w:hAnsi="AppleSystemUIFont" w:cs="AppleSystemUIFont"/>
          <w:sz w:val="26"/>
          <w:szCs w:val="26"/>
        </w:rPr>
        <w:t xml:space="preserve"> is a new CRM to be used for Fundraising - -</w:t>
      </w:r>
      <w:proofErr w:type="spellStart"/>
      <w:r w:rsidR="001A181E">
        <w:rPr>
          <w:rFonts w:ascii="AppleSystemUIFont" w:hAnsi="AppleSystemUIFont" w:cs="AppleSystemUIFont"/>
          <w:sz w:val="26"/>
          <w:szCs w:val="26"/>
        </w:rPr>
        <w:t>Zoho</w:t>
      </w:r>
      <w:proofErr w:type="spellEnd"/>
      <w:r w:rsidR="001A181E">
        <w:rPr>
          <w:rFonts w:ascii="AppleSystemUIFont" w:hAnsi="AppleSystemUIFont" w:cs="AppleSystemUIFont"/>
          <w:sz w:val="26"/>
          <w:szCs w:val="26"/>
        </w:rPr>
        <w:t xml:space="preserve"> </w:t>
      </w:r>
      <w:r w:rsidR="001A181E" w:rsidRPr="00A01259">
        <w:rPr>
          <w:rFonts w:ascii="AppleSystemUIFont" w:hAnsi="AppleSystemUIFont" w:cs="AppleSystemUIFont"/>
          <w:b/>
          <w:bCs/>
          <w:sz w:val="26"/>
          <w:szCs w:val="26"/>
          <w:u w:val="single"/>
        </w:rPr>
        <w:t xml:space="preserve">is </w:t>
      </w:r>
      <w:r w:rsidRPr="00A01259">
        <w:rPr>
          <w:rFonts w:ascii="AppleSystemUIFont" w:hAnsi="AppleSystemUIFont" w:cs="AppleSystemUIFont"/>
          <w:b/>
          <w:bCs/>
          <w:sz w:val="26"/>
          <w:szCs w:val="26"/>
          <w:u w:val="single"/>
        </w:rPr>
        <w:t>not</w:t>
      </w:r>
      <w:r>
        <w:rPr>
          <w:rFonts w:ascii="AppleSystemUIFont" w:hAnsi="AppleSystemUIFont" w:cs="AppleSystemUIFont"/>
          <w:sz w:val="26"/>
          <w:szCs w:val="26"/>
        </w:rPr>
        <w:t xml:space="preserve"> a replacement for </w:t>
      </w:r>
      <w:proofErr w:type="spellStart"/>
      <w:proofErr w:type="gramStart"/>
      <w:r>
        <w:rPr>
          <w:rFonts w:ascii="AppleSystemUIFont" w:hAnsi="AppleSystemUIFont" w:cs="AppleSystemUIFont"/>
          <w:sz w:val="26"/>
          <w:szCs w:val="26"/>
        </w:rPr>
        <w:t>CiviCRM</w:t>
      </w:r>
      <w:proofErr w:type="spellEnd"/>
      <w:proofErr w:type="gramEnd"/>
    </w:p>
    <w:p w14:paraId="6D0EED4E" w14:textId="1C666D34" w:rsidR="00A66AD2" w:rsidRPr="001A181E" w:rsidRDefault="00A66AD2" w:rsidP="001A181E">
      <w:pPr>
        <w:pStyle w:val="ListParagraph"/>
        <w:numPr>
          <w:ilvl w:val="0"/>
          <w:numId w:val="9"/>
        </w:numPr>
        <w:autoSpaceDE w:val="0"/>
        <w:autoSpaceDN w:val="0"/>
        <w:adjustRightInd w:val="0"/>
        <w:spacing w:after="0" w:line="240" w:lineRule="auto"/>
        <w:rPr>
          <w:rFonts w:ascii="AppleSystemUIFont" w:hAnsi="AppleSystemUIFont" w:cs="AppleSystemUIFont"/>
          <w:sz w:val="26"/>
          <w:szCs w:val="26"/>
        </w:rPr>
      </w:pPr>
      <w:r w:rsidRPr="001A181E">
        <w:rPr>
          <w:rFonts w:ascii="AppleSystemUIFont" w:hAnsi="AppleSystemUIFont" w:cs="AppleSystemUIFont"/>
          <w:sz w:val="26"/>
          <w:szCs w:val="26"/>
        </w:rPr>
        <w:t xml:space="preserve">all the information they collect used from </w:t>
      </w:r>
      <w:proofErr w:type="spellStart"/>
      <w:r w:rsidRPr="001A181E">
        <w:rPr>
          <w:rFonts w:ascii="AppleSystemUIFont" w:hAnsi="AppleSystemUIFont" w:cs="AppleSystemUIFont"/>
          <w:sz w:val="26"/>
          <w:szCs w:val="26"/>
        </w:rPr>
        <w:t>Zoho</w:t>
      </w:r>
      <w:proofErr w:type="spellEnd"/>
      <w:r w:rsidR="001A181E">
        <w:rPr>
          <w:rFonts w:ascii="AppleSystemUIFont" w:hAnsi="AppleSystemUIFont" w:cs="AppleSystemUIFont"/>
          <w:sz w:val="26"/>
          <w:szCs w:val="26"/>
        </w:rPr>
        <w:t xml:space="preserve"> can be automatically updated in </w:t>
      </w:r>
      <w:proofErr w:type="spellStart"/>
      <w:proofErr w:type="gramStart"/>
      <w:r w:rsidR="001A181E">
        <w:rPr>
          <w:rFonts w:ascii="AppleSystemUIFont" w:hAnsi="AppleSystemUIFont" w:cs="AppleSystemUIFont"/>
          <w:sz w:val="26"/>
          <w:szCs w:val="26"/>
        </w:rPr>
        <w:t>Civi</w:t>
      </w:r>
      <w:proofErr w:type="spellEnd"/>
      <w:proofErr w:type="gramEnd"/>
    </w:p>
    <w:p w14:paraId="134F8786" w14:textId="77777777" w:rsidR="00A66AD2" w:rsidRDefault="00A66AD2" w:rsidP="00CD330F">
      <w:pPr>
        <w:pStyle w:val="NoSpacing"/>
        <w:rPr>
          <w:b/>
          <w:bCs/>
          <w:sz w:val="24"/>
          <w:szCs w:val="24"/>
        </w:rPr>
      </w:pPr>
    </w:p>
    <w:p w14:paraId="45435C0D" w14:textId="56D52DD4" w:rsidR="00AF61BF" w:rsidRDefault="00AF61BF" w:rsidP="00A66AD2">
      <w:pPr>
        <w:pStyle w:val="NoSpacing"/>
        <w:numPr>
          <w:ilvl w:val="0"/>
          <w:numId w:val="9"/>
        </w:numPr>
        <w:rPr>
          <w:b/>
          <w:bCs/>
          <w:sz w:val="24"/>
          <w:szCs w:val="24"/>
        </w:rPr>
      </w:pPr>
      <w:r>
        <w:rPr>
          <w:b/>
          <w:bCs/>
          <w:sz w:val="24"/>
          <w:szCs w:val="24"/>
        </w:rPr>
        <w:lastRenderedPageBreak/>
        <w:t xml:space="preserve">To get </w:t>
      </w:r>
      <w:r w:rsidR="00A66AD2">
        <w:rPr>
          <w:b/>
          <w:bCs/>
          <w:sz w:val="24"/>
          <w:szCs w:val="24"/>
        </w:rPr>
        <w:t xml:space="preserve">IL </w:t>
      </w:r>
      <w:r>
        <w:rPr>
          <w:b/>
          <w:bCs/>
          <w:sz w:val="24"/>
          <w:szCs w:val="24"/>
        </w:rPr>
        <w:t>State and US Cong districts data updated:</w:t>
      </w:r>
    </w:p>
    <w:p w14:paraId="7673E583" w14:textId="35620F2A" w:rsidR="00AF61BF" w:rsidRPr="00AF61BF" w:rsidRDefault="00AF61BF" w:rsidP="00AF61BF">
      <w:pPr>
        <w:pStyle w:val="ListParagraph"/>
        <w:numPr>
          <w:ilvl w:val="0"/>
          <w:numId w:val="8"/>
        </w:numPr>
        <w:autoSpaceDE w:val="0"/>
        <w:autoSpaceDN w:val="0"/>
        <w:adjustRightInd w:val="0"/>
        <w:spacing w:after="0" w:line="240" w:lineRule="auto"/>
        <w:rPr>
          <w:rFonts w:ascii="AppleSystemUIFont" w:hAnsi="AppleSystemUIFont" w:cs="AppleSystemUIFont"/>
          <w:sz w:val="26"/>
          <w:szCs w:val="26"/>
        </w:rPr>
      </w:pPr>
      <w:r w:rsidRPr="00AF61BF">
        <w:rPr>
          <w:rFonts w:ascii="AppleSystemUIFont" w:hAnsi="AppleSystemUIFont" w:cs="AppleSystemUIFont"/>
          <w:sz w:val="26"/>
          <w:szCs w:val="26"/>
        </w:rPr>
        <w:t xml:space="preserve">Aristotle data provider </w:t>
      </w:r>
      <w:r w:rsidR="005E6183">
        <w:rPr>
          <w:rFonts w:ascii="AppleSystemUIFont" w:hAnsi="AppleSystemUIFont" w:cs="AppleSystemUIFont"/>
          <w:sz w:val="26"/>
          <w:szCs w:val="26"/>
        </w:rPr>
        <w:t>–</w:t>
      </w:r>
      <w:r w:rsidRPr="00AF61BF">
        <w:rPr>
          <w:rFonts w:ascii="AppleSystemUIFont" w:hAnsi="AppleSystemUIFont" w:cs="AppleSystemUIFont"/>
          <w:sz w:val="26"/>
          <w:szCs w:val="26"/>
        </w:rPr>
        <w:t xml:space="preserve"> </w:t>
      </w:r>
      <w:r w:rsidR="005E6183">
        <w:rPr>
          <w:rFonts w:ascii="AppleSystemUIFont" w:hAnsi="AppleSystemUIFont" w:cs="AppleSystemUIFont"/>
          <w:sz w:val="26"/>
          <w:szCs w:val="26"/>
        </w:rPr>
        <w:t xml:space="preserve">Andy </w:t>
      </w:r>
      <w:proofErr w:type="spellStart"/>
      <w:r w:rsidR="005E6183">
        <w:rPr>
          <w:rFonts w:ascii="AppleSystemUIFont" w:hAnsi="AppleSystemUIFont" w:cs="AppleSystemUIFont"/>
          <w:sz w:val="26"/>
          <w:szCs w:val="26"/>
        </w:rPr>
        <w:t>Buchsbaum</w:t>
      </w:r>
      <w:proofErr w:type="spellEnd"/>
      <w:r w:rsidR="005E6183">
        <w:rPr>
          <w:rFonts w:ascii="AppleSystemUIFont" w:hAnsi="AppleSystemUIFont" w:cs="AppleSystemUIFont"/>
          <w:sz w:val="26"/>
          <w:szCs w:val="26"/>
        </w:rPr>
        <w:t xml:space="preserve"> from National </w:t>
      </w:r>
      <w:r w:rsidRPr="00AF61BF">
        <w:rPr>
          <w:rFonts w:ascii="AppleSystemUIFont" w:hAnsi="AppleSystemUIFont" w:cs="AppleSystemUIFont"/>
          <w:sz w:val="26"/>
          <w:szCs w:val="26"/>
        </w:rPr>
        <w:t xml:space="preserve">sent updates to them with the goal to reimport the new data back into </w:t>
      </w:r>
      <w:proofErr w:type="spellStart"/>
      <w:proofErr w:type="gramStart"/>
      <w:r w:rsidRPr="00AF61BF">
        <w:rPr>
          <w:rFonts w:ascii="AppleSystemUIFont" w:hAnsi="AppleSystemUIFont" w:cs="AppleSystemUIFont"/>
          <w:sz w:val="26"/>
          <w:szCs w:val="26"/>
        </w:rPr>
        <w:t>CiviCRM</w:t>
      </w:r>
      <w:proofErr w:type="spellEnd"/>
      <w:proofErr w:type="gramEnd"/>
      <w:r w:rsidRPr="00AF61BF">
        <w:rPr>
          <w:rFonts w:ascii="AppleSystemUIFont" w:hAnsi="AppleSystemUIFont" w:cs="AppleSystemUIFont"/>
          <w:sz w:val="26"/>
          <w:szCs w:val="26"/>
        </w:rPr>
        <w:t xml:space="preserve"> </w:t>
      </w:r>
    </w:p>
    <w:p w14:paraId="0445FFBB" w14:textId="77777777" w:rsidR="00AF61BF" w:rsidRDefault="00AF61BF" w:rsidP="00AF61BF">
      <w:pPr>
        <w:autoSpaceDE w:val="0"/>
        <w:autoSpaceDN w:val="0"/>
        <w:adjustRightInd w:val="0"/>
        <w:spacing w:after="0" w:line="240" w:lineRule="auto"/>
        <w:rPr>
          <w:rFonts w:ascii="AppleSystemUIFont" w:hAnsi="AppleSystemUIFont" w:cs="AppleSystemUIFont"/>
          <w:sz w:val="26"/>
          <w:szCs w:val="26"/>
        </w:rPr>
      </w:pPr>
    </w:p>
    <w:p w14:paraId="5738C1DB" w14:textId="4723252F" w:rsidR="00AF61BF" w:rsidRPr="00AF61BF" w:rsidRDefault="00AF61BF" w:rsidP="00AF61BF">
      <w:pPr>
        <w:pStyle w:val="ListParagraph"/>
        <w:numPr>
          <w:ilvl w:val="0"/>
          <w:numId w:val="8"/>
        </w:numPr>
        <w:autoSpaceDE w:val="0"/>
        <w:autoSpaceDN w:val="0"/>
        <w:adjustRightInd w:val="0"/>
        <w:spacing w:after="0" w:line="240" w:lineRule="auto"/>
        <w:rPr>
          <w:rFonts w:ascii="AppleSystemUIFont" w:hAnsi="AppleSystemUIFont" w:cs="AppleSystemUIFont"/>
          <w:sz w:val="26"/>
          <w:szCs w:val="26"/>
        </w:rPr>
      </w:pPr>
      <w:r w:rsidRPr="00AF61BF">
        <w:rPr>
          <w:rFonts w:ascii="AppleSystemUIFont" w:hAnsi="AppleSystemUIFont" w:cs="AppleSystemUIFont"/>
          <w:sz w:val="26"/>
          <w:szCs w:val="26"/>
        </w:rPr>
        <w:t xml:space="preserve">Aristotle initiative </w:t>
      </w:r>
      <w:r>
        <w:rPr>
          <w:rFonts w:ascii="AppleSystemUIFont" w:hAnsi="AppleSystemUIFont" w:cs="AppleSystemUIFont"/>
          <w:sz w:val="26"/>
          <w:szCs w:val="26"/>
        </w:rPr>
        <w:t xml:space="preserve">work </w:t>
      </w:r>
      <w:r w:rsidRPr="00AF61BF">
        <w:rPr>
          <w:rFonts w:ascii="AppleSystemUIFont" w:hAnsi="AppleSystemUIFont" w:cs="AppleSystemUIFont"/>
          <w:sz w:val="26"/>
          <w:szCs w:val="26"/>
        </w:rPr>
        <w:t>is still pending - plan is that when ZOHO goes</w:t>
      </w:r>
      <w:r w:rsidR="00A66AD2">
        <w:rPr>
          <w:rFonts w:ascii="AppleSystemUIFont" w:hAnsi="AppleSystemUIFont" w:cs="AppleSystemUIFont"/>
          <w:sz w:val="26"/>
          <w:szCs w:val="26"/>
        </w:rPr>
        <w:t xml:space="preserve"> live (already happened) they can import Voter rolls into </w:t>
      </w:r>
      <w:proofErr w:type="spellStart"/>
      <w:r w:rsidR="00A66AD2">
        <w:rPr>
          <w:rFonts w:ascii="AppleSystemUIFont" w:hAnsi="AppleSystemUIFont" w:cs="AppleSystemUIFont"/>
          <w:sz w:val="26"/>
          <w:szCs w:val="26"/>
        </w:rPr>
        <w:t>Zoho</w:t>
      </w:r>
      <w:proofErr w:type="spellEnd"/>
      <w:r w:rsidR="00A66AD2">
        <w:rPr>
          <w:rFonts w:ascii="AppleSystemUIFont" w:hAnsi="AppleSystemUIFont" w:cs="AppleSystemUIFont"/>
          <w:sz w:val="26"/>
          <w:szCs w:val="26"/>
        </w:rPr>
        <w:t xml:space="preserve"> and then Aristotle can more easily update </w:t>
      </w:r>
      <w:proofErr w:type="spellStart"/>
      <w:r w:rsidR="00A66AD2">
        <w:rPr>
          <w:rFonts w:ascii="AppleSystemUIFont" w:hAnsi="AppleSystemUIFont" w:cs="AppleSystemUIFont"/>
          <w:sz w:val="26"/>
          <w:szCs w:val="26"/>
        </w:rPr>
        <w:t>Civi</w:t>
      </w:r>
      <w:proofErr w:type="spellEnd"/>
      <w:r w:rsidR="00A66AD2">
        <w:rPr>
          <w:rFonts w:ascii="AppleSystemUIFont" w:hAnsi="AppleSystemUIFont" w:cs="AppleSystemUIFont"/>
          <w:sz w:val="26"/>
          <w:szCs w:val="26"/>
        </w:rPr>
        <w:t xml:space="preserve"> </w:t>
      </w:r>
      <w:proofErr w:type="gramStart"/>
      <w:r w:rsidR="00A66AD2">
        <w:rPr>
          <w:rFonts w:ascii="AppleSystemUIFont" w:hAnsi="AppleSystemUIFont" w:cs="AppleSystemUIFont"/>
          <w:sz w:val="26"/>
          <w:szCs w:val="26"/>
        </w:rPr>
        <w:t>data</w:t>
      </w:r>
      <w:proofErr w:type="gramEnd"/>
    </w:p>
    <w:p w14:paraId="3771E4B9" w14:textId="77777777" w:rsidR="00AF61BF" w:rsidRDefault="00AF61BF" w:rsidP="00AF61BF">
      <w:pPr>
        <w:autoSpaceDE w:val="0"/>
        <w:autoSpaceDN w:val="0"/>
        <w:adjustRightInd w:val="0"/>
        <w:spacing w:after="0" w:line="240" w:lineRule="auto"/>
        <w:rPr>
          <w:rFonts w:ascii="AppleSystemUIFont" w:hAnsi="AppleSystemUIFont" w:cs="AppleSystemUIFont"/>
          <w:sz w:val="26"/>
          <w:szCs w:val="26"/>
        </w:rPr>
      </w:pPr>
    </w:p>
    <w:p w14:paraId="35308DA2" w14:textId="746B1062" w:rsidR="00AF61BF" w:rsidRPr="00556FB1" w:rsidRDefault="00556FB1" w:rsidP="00877FBA">
      <w:pPr>
        <w:autoSpaceDE w:val="0"/>
        <w:autoSpaceDN w:val="0"/>
        <w:adjustRightInd w:val="0"/>
        <w:spacing w:after="0" w:line="240" w:lineRule="auto"/>
        <w:ind w:firstLine="360"/>
        <w:rPr>
          <w:rFonts w:ascii="AppleSystemUIFont" w:hAnsi="AppleSystemUIFont" w:cs="AppleSystemUIFont"/>
          <w:sz w:val="26"/>
          <w:szCs w:val="26"/>
          <w:u w:val="single"/>
        </w:rPr>
      </w:pPr>
      <w:r w:rsidRPr="00556FB1">
        <w:rPr>
          <w:rFonts w:ascii="AppleSystemUIFont" w:hAnsi="AppleSystemUIFont" w:cs="AppleSystemUIFont"/>
          <w:sz w:val="26"/>
          <w:szCs w:val="26"/>
          <w:u w:val="single"/>
        </w:rPr>
        <w:t>Server performance:</w:t>
      </w:r>
    </w:p>
    <w:p w14:paraId="1EEE0BAB" w14:textId="77777777" w:rsidR="003A34D5" w:rsidRPr="003A34D5" w:rsidRDefault="00AF61BF" w:rsidP="00556FB1">
      <w:pPr>
        <w:pStyle w:val="NoSpacing"/>
        <w:numPr>
          <w:ilvl w:val="0"/>
          <w:numId w:val="13"/>
        </w:numPr>
        <w:rPr>
          <w:sz w:val="24"/>
          <w:szCs w:val="24"/>
        </w:rPr>
      </w:pPr>
      <w:r>
        <w:rPr>
          <w:rFonts w:ascii="AppleSystemUIFont" w:hAnsi="AppleSystemUIFont" w:cs="AppleSystemUIFont"/>
          <w:sz w:val="26"/>
          <w:szCs w:val="26"/>
        </w:rPr>
        <w:t xml:space="preserve">There will be an upgrade of </w:t>
      </w:r>
      <w:proofErr w:type="spellStart"/>
      <w:r>
        <w:rPr>
          <w:rFonts w:ascii="AppleSystemUIFont" w:hAnsi="AppleSystemUIFont" w:cs="AppleSystemUIFont"/>
          <w:sz w:val="26"/>
          <w:szCs w:val="26"/>
        </w:rPr>
        <w:t>Civi</w:t>
      </w:r>
      <w:proofErr w:type="spellEnd"/>
      <w:r>
        <w:rPr>
          <w:rFonts w:ascii="AppleSystemUIFont" w:hAnsi="AppleSystemUIFont" w:cs="AppleSystemUIFont"/>
          <w:sz w:val="26"/>
          <w:szCs w:val="26"/>
        </w:rPr>
        <w:t xml:space="preserve"> to a newer software platform and Staging environment with a required maintenance window to be 2-4 hours early hours AM on a weekend. </w:t>
      </w:r>
    </w:p>
    <w:p w14:paraId="1A983B9F" w14:textId="7A620F33" w:rsidR="00AF61BF" w:rsidRDefault="00AF61BF" w:rsidP="003A34D5">
      <w:pPr>
        <w:pStyle w:val="NoSpacing"/>
        <w:numPr>
          <w:ilvl w:val="1"/>
          <w:numId w:val="13"/>
        </w:numPr>
        <w:rPr>
          <w:sz w:val="24"/>
          <w:szCs w:val="24"/>
        </w:rPr>
      </w:pPr>
      <w:r>
        <w:rPr>
          <w:rFonts w:ascii="AppleSystemUIFont" w:hAnsi="AppleSystemUIFont" w:cs="AppleSystemUIFont"/>
          <w:sz w:val="26"/>
          <w:szCs w:val="26"/>
        </w:rPr>
        <w:t>Not going to happen right away, but after staging server is</w:t>
      </w:r>
      <w:r w:rsidR="00556FB1">
        <w:rPr>
          <w:rFonts w:ascii="AppleSystemUIFont" w:hAnsi="AppleSystemUIFont" w:cs="AppleSystemUIFont"/>
          <w:sz w:val="26"/>
          <w:szCs w:val="26"/>
        </w:rPr>
        <w:t xml:space="preserve"> set up Affiliates using </w:t>
      </w:r>
      <w:proofErr w:type="spellStart"/>
      <w:r w:rsidR="00556FB1">
        <w:rPr>
          <w:rFonts w:ascii="AppleSystemUIFont" w:hAnsi="AppleSystemUIFont" w:cs="AppleSystemUIFont"/>
          <w:sz w:val="26"/>
          <w:szCs w:val="26"/>
        </w:rPr>
        <w:t>CiviCRM</w:t>
      </w:r>
      <w:proofErr w:type="spellEnd"/>
      <w:r w:rsidR="00556FB1">
        <w:rPr>
          <w:rFonts w:ascii="AppleSystemUIFont" w:hAnsi="AppleSystemUIFont" w:cs="AppleSystemUIFont"/>
          <w:sz w:val="26"/>
          <w:szCs w:val="26"/>
        </w:rPr>
        <w:t xml:space="preserve"> will be </w:t>
      </w:r>
      <w:proofErr w:type="gramStart"/>
      <w:r w:rsidR="00556FB1">
        <w:rPr>
          <w:rFonts w:ascii="AppleSystemUIFont" w:hAnsi="AppleSystemUIFont" w:cs="AppleSystemUIFont"/>
          <w:sz w:val="26"/>
          <w:szCs w:val="26"/>
        </w:rPr>
        <w:t>notified</w:t>
      </w:r>
      <w:proofErr w:type="gramEnd"/>
    </w:p>
    <w:p w14:paraId="52169095" w14:textId="77777777" w:rsidR="00B70D6E" w:rsidRPr="005058E2" w:rsidRDefault="00B70D6E" w:rsidP="00696580">
      <w:pPr>
        <w:pStyle w:val="NoSpacing"/>
        <w:rPr>
          <w:sz w:val="24"/>
          <w:szCs w:val="24"/>
        </w:rPr>
      </w:pPr>
    </w:p>
    <w:p w14:paraId="7BA4B402" w14:textId="7EA49838" w:rsidR="009A5467" w:rsidRPr="005058E2" w:rsidRDefault="000504C8" w:rsidP="00696580">
      <w:pPr>
        <w:pStyle w:val="NoSpacing"/>
        <w:rPr>
          <w:b/>
          <w:bCs/>
          <w:sz w:val="24"/>
          <w:szCs w:val="24"/>
        </w:rPr>
      </w:pPr>
      <w:r>
        <w:rPr>
          <w:b/>
          <w:bCs/>
          <w:sz w:val="24"/>
          <w:szCs w:val="24"/>
        </w:rPr>
        <w:t xml:space="preserve">IT Division </w:t>
      </w:r>
      <w:r w:rsidR="009A5467" w:rsidRPr="005058E2">
        <w:rPr>
          <w:b/>
          <w:bCs/>
          <w:sz w:val="24"/>
          <w:szCs w:val="24"/>
        </w:rPr>
        <w:t>Open items:</w:t>
      </w:r>
    </w:p>
    <w:p w14:paraId="3853A098" w14:textId="481C5BAC" w:rsidR="00074DC3" w:rsidRDefault="00074DC3" w:rsidP="004013E1">
      <w:pPr>
        <w:pStyle w:val="NoSpacing"/>
        <w:numPr>
          <w:ilvl w:val="0"/>
          <w:numId w:val="1"/>
        </w:numPr>
        <w:rPr>
          <w:sz w:val="24"/>
          <w:szCs w:val="24"/>
        </w:rPr>
      </w:pPr>
      <w:r>
        <w:rPr>
          <w:sz w:val="24"/>
          <w:szCs w:val="24"/>
        </w:rPr>
        <w:t>Email access for SCC members (Fixed for scc14 Chase Renwick April 17, Julie Fox (scc8 remaining)</w:t>
      </w:r>
    </w:p>
    <w:p w14:paraId="34AC443C" w14:textId="77EF8063" w:rsidR="00E66E90" w:rsidRDefault="00E66E90" w:rsidP="004013E1">
      <w:pPr>
        <w:pStyle w:val="NoSpacing"/>
        <w:numPr>
          <w:ilvl w:val="0"/>
          <w:numId w:val="1"/>
        </w:numPr>
        <w:rPr>
          <w:sz w:val="24"/>
          <w:szCs w:val="24"/>
        </w:rPr>
      </w:pPr>
      <w:r>
        <w:rPr>
          <w:sz w:val="24"/>
          <w:szCs w:val="24"/>
        </w:rPr>
        <w:t xml:space="preserve">Onboarding new SCC Members Cunningham </w:t>
      </w:r>
      <w:r w:rsidR="00C93864">
        <w:rPr>
          <w:sz w:val="24"/>
          <w:szCs w:val="24"/>
        </w:rPr>
        <w:t>(1</w:t>
      </w:r>
      <w:r w:rsidR="00C93864" w:rsidRPr="00C93864">
        <w:rPr>
          <w:sz w:val="24"/>
          <w:szCs w:val="24"/>
          <w:vertAlign w:val="superscript"/>
        </w:rPr>
        <w:t>st</w:t>
      </w:r>
      <w:r w:rsidR="00C93864">
        <w:rPr>
          <w:sz w:val="24"/>
          <w:szCs w:val="24"/>
        </w:rPr>
        <w:t xml:space="preserve"> CD) </w:t>
      </w:r>
      <w:r>
        <w:rPr>
          <w:sz w:val="24"/>
          <w:szCs w:val="24"/>
        </w:rPr>
        <w:t xml:space="preserve">and </w:t>
      </w:r>
      <w:proofErr w:type="spellStart"/>
      <w:r w:rsidR="00C93864">
        <w:rPr>
          <w:sz w:val="24"/>
          <w:szCs w:val="24"/>
        </w:rPr>
        <w:t>Groeling</w:t>
      </w:r>
      <w:proofErr w:type="spellEnd"/>
      <w:r w:rsidR="00C93864">
        <w:rPr>
          <w:sz w:val="24"/>
          <w:szCs w:val="24"/>
        </w:rPr>
        <w:t xml:space="preserve"> (17</w:t>
      </w:r>
      <w:r w:rsidR="00C93864" w:rsidRPr="00C93864">
        <w:rPr>
          <w:sz w:val="24"/>
          <w:szCs w:val="24"/>
          <w:vertAlign w:val="superscript"/>
        </w:rPr>
        <w:t>th</w:t>
      </w:r>
      <w:r w:rsidR="00C93864">
        <w:rPr>
          <w:sz w:val="24"/>
          <w:szCs w:val="24"/>
        </w:rPr>
        <w:t xml:space="preserve"> CD) </w:t>
      </w:r>
    </w:p>
    <w:p w14:paraId="11714D87" w14:textId="2462CFEA" w:rsidR="00C93864" w:rsidRDefault="009761F8" w:rsidP="004013E1">
      <w:pPr>
        <w:pStyle w:val="NoSpacing"/>
        <w:numPr>
          <w:ilvl w:val="0"/>
          <w:numId w:val="1"/>
        </w:numPr>
        <w:rPr>
          <w:sz w:val="24"/>
          <w:szCs w:val="24"/>
        </w:rPr>
      </w:pPr>
      <w:r>
        <w:rPr>
          <w:sz w:val="24"/>
          <w:szCs w:val="24"/>
        </w:rPr>
        <w:t xml:space="preserve">Appointing New IT Division Directors </w:t>
      </w:r>
      <w:proofErr w:type="spellStart"/>
      <w:r>
        <w:rPr>
          <w:sz w:val="24"/>
          <w:szCs w:val="24"/>
        </w:rPr>
        <w:t>Weishaar</w:t>
      </w:r>
      <w:proofErr w:type="spellEnd"/>
      <w:r>
        <w:rPr>
          <w:sz w:val="24"/>
          <w:szCs w:val="24"/>
        </w:rPr>
        <w:t xml:space="preserve"> and Carrier</w:t>
      </w:r>
    </w:p>
    <w:p w14:paraId="38CEDF44" w14:textId="6C6D4DEE" w:rsidR="00C5660F" w:rsidRDefault="00C5660F" w:rsidP="004013E1">
      <w:pPr>
        <w:pStyle w:val="NoSpacing"/>
        <w:numPr>
          <w:ilvl w:val="0"/>
          <w:numId w:val="1"/>
        </w:numPr>
        <w:rPr>
          <w:sz w:val="24"/>
          <w:szCs w:val="24"/>
        </w:rPr>
      </w:pPr>
      <w:r>
        <w:rPr>
          <w:sz w:val="24"/>
          <w:szCs w:val="24"/>
        </w:rPr>
        <w:t>Document management (</w:t>
      </w:r>
      <w:proofErr w:type="spellStart"/>
      <w:r>
        <w:rPr>
          <w:sz w:val="24"/>
          <w:szCs w:val="24"/>
        </w:rPr>
        <w:t>WorkDocs</w:t>
      </w:r>
      <w:proofErr w:type="spellEnd"/>
      <w:r>
        <w:rPr>
          <w:sz w:val="24"/>
          <w:szCs w:val="24"/>
        </w:rPr>
        <w:t xml:space="preserve">) training for </w:t>
      </w:r>
      <w:proofErr w:type="spellStart"/>
      <w:r>
        <w:rPr>
          <w:sz w:val="24"/>
          <w:szCs w:val="24"/>
        </w:rPr>
        <w:t>BoD</w:t>
      </w:r>
      <w:proofErr w:type="spellEnd"/>
      <w:r>
        <w:rPr>
          <w:sz w:val="24"/>
          <w:szCs w:val="24"/>
        </w:rPr>
        <w:t xml:space="preserve"> and other volunteers.</w:t>
      </w:r>
    </w:p>
    <w:p w14:paraId="61E112B3" w14:textId="77777777" w:rsidR="00C5660F" w:rsidRDefault="00C5660F" w:rsidP="00C5660F">
      <w:pPr>
        <w:pStyle w:val="NoSpacing"/>
        <w:numPr>
          <w:ilvl w:val="1"/>
          <w:numId w:val="1"/>
        </w:numPr>
        <w:rPr>
          <w:sz w:val="24"/>
          <w:szCs w:val="24"/>
        </w:rPr>
      </w:pPr>
      <w:r>
        <w:rPr>
          <w:sz w:val="24"/>
          <w:szCs w:val="24"/>
        </w:rPr>
        <w:t xml:space="preserve">Link documents to AWS </w:t>
      </w:r>
      <w:proofErr w:type="spellStart"/>
      <w:r>
        <w:rPr>
          <w:sz w:val="24"/>
          <w:szCs w:val="24"/>
        </w:rPr>
        <w:t>WorkDocs</w:t>
      </w:r>
      <w:proofErr w:type="spellEnd"/>
    </w:p>
    <w:p w14:paraId="79D95C8A" w14:textId="43CD1BC4" w:rsidR="000504C8" w:rsidRDefault="000504C8" w:rsidP="00C5660F">
      <w:pPr>
        <w:pStyle w:val="NoSpacing"/>
        <w:numPr>
          <w:ilvl w:val="1"/>
          <w:numId w:val="1"/>
        </w:numPr>
        <w:rPr>
          <w:sz w:val="24"/>
          <w:szCs w:val="24"/>
        </w:rPr>
      </w:pPr>
      <w:r>
        <w:rPr>
          <w:sz w:val="24"/>
          <w:szCs w:val="24"/>
        </w:rPr>
        <w:t xml:space="preserve">Fixed a </w:t>
      </w:r>
      <w:proofErr w:type="gramStart"/>
      <w:r>
        <w:rPr>
          <w:sz w:val="24"/>
          <w:szCs w:val="24"/>
        </w:rPr>
        <w:t>DuPage county</w:t>
      </w:r>
      <w:proofErr w:type="gramEnd"/>
      <w:r>
        <w:rPr>
          <w:sz w:val="24"/>
          <w:szCs w:val="24"/>
        </w:rPr>
        <w:t xml:space="preserve"> file link that was not publicly viewable</w:t>
      </w:r>
    </w:p>
    <w:p w14:paraId="2AA39D94" w14:textId="11AC23DF" w:rsidR="00C5660F" w:rsidRPr="00C5660F" w:rsidRDefault="00C5660F" w:rsidP="00C5660F">
      <w:pPr>
        <w:pStyle w:val="NoSpacing"/>
        <w:numPr>
          <w:ilvl w:val="1"/>
          <w:numId w:val="1"/>
        </w:numPr>
        <w:rPr>
          <w:sz w:val="24"/>
          <w:szCs w:val="24"/>
        </w:rPr>
      </w:pPr>
      <w:r>
        <w:rPr>
          <w:sz w:val="24"/>
          <w:szCs w:val="24"/>
        </w:rPr>
        <w:t xml:space="preserve">Assist Divisions to migrate older/Archive LP of Illinois docs from personal file services/ PCs to </w:t>
      </w:r>
      <w:proofErr w:type="spellStart"/>
      <w:r>
        <w:rPr>
          <w:sz w:val="24"/>
          <w:szCs w:val="24"/>
        </w:rPr>
        <w:t>WorkDocs</w:t>
      </w:r>
      <w:proofErr w:type="spellEnd"/>
    </w:p>
    <w:p w14:paraId="17392090" w14:textId="30A99A43" w:rsidR="00605556" w:rsidRPr="005058E2" w:rsidRDefault="00605556" w:rsidP="009967B8">
      <w:pPr>
        <w:pStyle w:val="NoSpacing"/>
        <w:rPr>
          <w:b/>
          <w:bCs/>
          <w:sz w:val="24"/>
          <w:szCs w:val="24"/>
        </w:rPr>
      </w:pPr>
      <w:r w:rsidRPr="005058E2">
        <w:rPr>
          <w:b/>
          <w:bCs/>
          <w:sz w:val="24"/>
          <w:szCs w:val="24"/>
        </w:rPr>
        <w:t>Budget</w:t>
      </w:r>
      <w:r w:rsidR="00246E1F">
        <w:rPr>
          <w:b/>
          <w:bCs/>
          <w:sz w:val="24"/>
          <w:szCs w:val="24"/>
        </w:rPr>
        <w:t xml:space="preserve">: </w:t>
      </w:r>
    </w:p>
    <w:p w14:paraId="50F6C502" w14:textId="3D18CA8A" w:rsidR="007F3619" w:rsidRDefault="007F3619" w:rsidP="00E61A37">
      <w:pPr>
        <w:pStyle w:val="NoSpacing"/>
        <w:numPr>
          <w:ilvl w:val="0"/>
          <w:numId w:val="1"/>
        </w:numPr>
        <w:rPr>
          <w:sz w:val="24"/>
          <w:szCs w:val="24"/>
        </w:rPr>
      </w:pPr>
      <w:r>
        <w:rPr>
          <w:sz w:val="24"/>
          <w:szCs w:val="24"/>
        </w:rPr>
        <w:t>$</w:t>
      </w:r>
      <w:r w:rsidR="00877FBA">
        <w:rPr>
          <w:sz w:val="24"/>
          <w:szCs w:val="24"/>
        </w:rPr>
        <w:t>82.72</w:t>
      </w:r>
      <w:r>
        <w:rPr>
          <w:sz w:val="24"/>
          <w:szCs w:val="24"/>
        </w:rPr>
        <w:t xml:space="preserve"> AWS (</w:t>
      </w:r>
      <w:r w:rsidR="00877FBA">
        <w:rPr>
          <w:sz w:val="24"/>
          <w:szCs w:val="24"/>
        </w:rPr>
        <w:t>February</w:t>
      </w:r>
      <w:r>
        <w:rPr>
          <w:sz w:val="24"/>
          <w:szCs w:val="24"/>
        </w:rPr>
        <w:t>)</w:t>
      </w:r>
    </w:p>
    <w:p w14:paraId="36A5871F" w14:textId="0B006F62" w:rsidR="00D52FDC" w:rsidRDefault="00F36F84" w:rsidP="00E61A37">
      <w:pPr>
        <w:pStyle w:val="NoSpacing"/>
        <w:numPr>
          <w:ilvl w:val="0"/>
          <w:numId w:val="1"/>
        </w:numPr>
        <w:rPr>
          <w:sz w:val="24"/>
          <w:szCs w:val="24"/>
        </w:rPr>
      </w:pPr>
      <w:r>
        <w:rPr>
          <w:sz w:val="24"/>
          <w:szCs w:val="24"/>
        </w:rPr>
        <w:t>$</w:t>
      </w:r>
      <w:r w:rsidR="008C2262">
        <w:rPr>
          <w:sz w:val="24"/>
          <w:szCs w:val="24"/>
        </w:rPr>
        <w:t>7</w:t>
      </w:r>
      <w:r w:rsidR="007F3619">
        <w:rPr>
          <w:sz w:val="24"/>
          <w:szCs w:val="24"/>
        </w:rPr>
        <w:t>7</w:t>
      </w:r>
      <w:r w:rsidR="008C2262">
        <w:rPr>
          <w:sz w:val="24"/>
          <w:szCs w:val="24"/>
        </w:rPr>
        <w:t>.</w:t>
      </w:r>
      <w:r w:rsidR="00877FBA">
        <w:rPr>
          <w:sz w:val="24"/>
          <w:szCs w:val="24"/>
        </w:rPr>
        <w:t xml:space="preserve">90 </w:t>
      </w:r>
      <w:r w:rsidR="008C2262">
        <w:rPr>
          <w:sz w:val="24"/>
          <w:szCs w:val="24"/>
        </w:rPr>
        <w:t xml:space="preserve">AWS </w:t>
      </w:r>
      <w:r w:rsidR="00D11CD9">
        <w:rPr>
          <w:sz w:val="24"/>
          <w:szCs w:val="24"/>
        </w:rPr>
        <w:t>(</w:t>
      </w:r>
      <w:r w:rsidR="00877FBA">
        <w:rPr>
          <w:sz w:val="24"/>
          <w:szCs w:val="24"/>
        </w:rPr>
        <w:t>March)</w:t>
      </w:r>
    </w:p>
    <w:p w14:paraId="721182AF" w14:textId="77777777" w:rsidR="00212F5B" w:rsidRDefault="00212F5B" w:rsidP="00212F5B">
      <w:pPr>
        <w:pStyle w:val="NoSpacing"/>
        <w:ind w:left="1080"/>
        <w:rPr>
          <w:sz w:val="24"/>
          <w:szCs w:val="24"/>
        </w:rPr>
      </w:pPr>
    </w:p>
    <w:p w14:paraId="310A09A6" w14:textId="3AA96AA5" w:rsidR="00AE1B21" w:rsidRDefault="00AE1B21" w:rsidP="00212F5B">
      <w:pPr>
        <w:pStyle w:val="NoSpacing"/>
        <w:ind w:left="1080"/>
        <w:rPr>
          <w:sz w:val="24"/>
          <w:szCs w:val="24"/>
        </w:rPr>
      </w:pPr>
      <w:r>
        <w:rPr>
          <w:sz w:val="24"/>
          <w:szCs w:val="24"/>
        </w:rPr>
        <w:t xml:space="preserve">These costs are rising since Spring 2023 and not sustainable. IT Division will begin to explore other file sharing/document management </w:t>
      </w:r>
      <w:proofErr w:type="gramStart"/>
      <w:r>
        <w:rPr>
          <w:sz w:val="24"/>
          <w:szCs w:val="24"/>
        </w:rPr>
        <w:t>platforms</w:t>
      </w:r>
      <w:proofErr w:type="gramEnd"/>
    </w:p>
    <w:p w14:paraId="4924F086" w14:textId="77777777" w:rsidR="00AE1B21" w:rsidRPr="005058E2" w:rsidRDefault="00AE1B21" w:rsidP="00212F5B">
      <w:pPr>
        <w:pStyle w:val="NoSpacing"/>
        <w:ind w:left="1080"/>
        <w:rPr>
          <w:sz w:val="24"/>
          <w:szCs w:val="24"/>
        </w:rPr>
      </w:pPr>
    </w:p>
    <w:p w14:paraId="3E619A53" w14:textId="707EEE9D" w:rsidR="008C45F5" w:rsidRPr="0064688D" w:rsidRDefault="008C45F5" w:rsidP="008C45F5">
      <w:pPr>
        <w:pStyle w:val="NoSpacing"/>
        <w:rPr>
          <w:b/>
          <w:bCs/>
          <w:sz w:val="24"/>
          <w:szCs w:val="24"/>
        </w:rPr>
      </w:pPr>
      <w:r>
        <w:rPr>
          <w:b/>
          <w:bCs/>
          <w:sz w:val="24"/>
          <w:szCs w:val="24"/>
        </w:rPr>
        <w:t xml:space="preserve">Upcoming / </w:t>
      </w:r>
      <w:r w:rsidRPr="0064688D">
        <w:rPr>
          <w:b/>
          <w:bCs/>
          <w:sz w:val="24"/>
          <w:szCs w:val="24"/>
        </w:rPr>
        <w:t>Open items:</w:t>
      </w:r>
    </w:p>
    <w:p w14:paraId="1F757872" w14:textId="43F51F00" w:rsidR="007F3619" w:rsidRDefault="007F3619" w:rsidP="008C45F5">
      <w:pPr>
        <w:pStyle w:val="NoSpacing"/>
        <w:numPr>
          <w:ilvl w:val="0"/>
          <w:numId w:val="1"/>
        </w:numPr>
        <w:rPr>
          <w:sz w:val="24"/>
          <w:szCs w:val="24"/>
        </w:rPr>
      </w:pPr>
      <w:r>
        <w:rPr>
          <w:sz w:val="24"/>
          <w:szCs w:val="24"/>
        </w:rPr>
        <w:t>Website links</w:t>
      </w:r>
      <w:r w:rsidR="00877FBA">
        <w:rPr>
          <w:sz w:val="24"/>
          <w:szCs w:val="24"/>
        </w:rPr>
        <w:t xml:space="preserve"> (in process with new Web Division Director)</w:t>
      </w:r>
    </w:p>
    <w:p w14:paraId="4A2A0401" w14:textId="47A07FBD" w:rsidR="00877FBA" w:rsidRDefault="00877FBA" w:rsidP="008C45F5">
      <w:pPr>
        <w:pStyle w:val="NoSpacing"/>
        <w:numPr>
          <w:ilvl w:val="0"/>
          <w:numId w:val="1"/>
        </w:numPr>
        <w:rPr>
          <w:sz w:val="24"/>
          <w:szCs w:val="24"/>
        </w:rPr>
      </w:pPr>
      <w:r>
        <w:rPr>
          <w:sz w:val="24"/>
          <w:szCs w:val="24"/>
        </w:rPr>
        <w:t xml:space="preserve">CRM Training Train-the-Trainer) Will initiate this in </w:t>
      </w:r>
      <w:proofErr w:type="gramStart"/>
      <w:r>
        <w:rPr>
          <w:sz w:val="24"/>
          <w:szCs w:val="24"/>
        </w:rPr>
        <w:t>April</w:t>
      </w:r>
      <w:proofErr w:type="gramEnd"/>
    </w:p>
    <w:p w14:paraId="3392EFF3" w14:textId="36409D8B" w:rsidR="007F3619" w:rsidRDefault="007F3619" w:rsidP="008C45F5">
      <w:pPr>
        <w:pStyle w:val="NoSpacing"/>
        <w:numPr>
          <w:ilvl w:val="0"/>
          <w:numId w:val="1"/>
        </w:numPr>
        <w:rPr>
          <w:sz w:val="24"/>
          <w:szCs w:val="24"/>
        </w:rPr>
      </w:pPr>
      <w:r>
        <w:rPr>
          <w:sz w:val="24"/>
          <w:szCs w:val="24"/>
        </w:rPr>
        <w:t>Candidate details (</w:t>
      </w:r>
      <w:r w:rsidR="00877FBA">
        <w:rPr>
          <w:sz w:val="24"/>
          <w:szCs w:val="24"/>
        </w:rPr>
        <w:t>for 2024)</w:t>
      </w:r>
    </w:p>
    <w:p w14:paraId="416A3027" w14:textId="7CA9F6FE" w:rsidR="008C45F5" w:rsidRDefault="008C45F5" w:rsidP="008C45F5">
      <w:pPr>
        <w:pStyle w:val="NoSpacing"/>
        <w:numPr>
          <w:ilvl w:val="0"/>
          <w:numId w:val="1"/>
        </w:numPr>
        <w:rPr>
          <w:sz w:val="24"/>
          <w:szCs w:val="24"/>
        </w:rPr>
      </w:pPr>
      <w:r>
        <w:rPr>
          <w:sz w:val="24"/>
          <w:szCs w:val="24"/>
        </w:rPr>
        <w:t>Document management (</w:t>
      </w:r>
      <w:proofErr w:type="spellStart"/>
      <w:r>
        <w:rPr>
          <w:sz w:val="24"/>
          <w:szCs w:val="24"/>
        </w:rPr>
        <w:t>WorkDocs</w:t>
      </w:r>
      <w:proofErr w:type="spellEnd"/>
      <w:r>
        <w:rPr>
          <w:sz w:val="24"/>
          <w:szCs w:val="24"/>
        </w:rPr>
        <w:t xml:space="preserve">) training for </w:t>
      </w:r>
      <w:proofErr w:type="spellStart"/>
      <w:r>
        <w:rPr>
          <w:sz w:val="24"/>
          <w:szCs w:val="24"/>
        </w:rPr>
        <w:t>BoD</w:t>
      </w:r>
      <w:proofErr w:type="spellEnd"/>
      <w:r>
        <w:rPr>
          <w:sz w:val="24"/>
          <w:szCs w:val="24"/>
        </w:rPr>
        <w:t xml:space="preserve"> and other volunteers.</w:t>
      </w:r>
    </w:p>
    <w:p w14:paraId="21C62562" w14:textId="77777777" w:rsidR="008C45F5" w:rsidRDefault="008C45F5" w:rsidP="008C45F5">
      <w:pPr>
        <w:pStyle w:val="NoSpacing"/>
        <w:numPr>
          <w:ilvl w:val="1"/>
          <w:numId w:val="1"/>
        </w:numPr>
        <w:rPr>
          <w:sz w:val="24"/>
          <w:szCs w:val="24"/>
        </w:rPr>
      </w:pPr>
      <w:r>
        <w:rPr>
          <w:sz w:val="24"/>
          <w:szCs w:val="24"/>
        </w:rPr>
        <w:t xml:space="preserve">Link documents to AWS </w:t>
      </w:r>
      <w:proofErr w:type="spellStart"/>
      <w:r>
        <w:rPr>
          <w:sz w:val="24"/>
          <w:szCs w:val="24"/>
        </w:rPr>
        <w:t>WorkDocs</w:t>
      </w:r>
      <w:proofErr w:type="spellEnd"/>
    </w:p>
    <w:p w14:paraId="013F9015" w14:textId="07B2A3B6" w:rsidR="00877FBA" w:rsidRDefault="00877FBA" w:rsidP="008C45F5">
      <w:pPr>
        <w:pStyle w:val="NoSpacing"/>
        <w:numPr>
          <w:ilvl w:val="1"/>
          <w:numId w:val="1"/>
        </w:numPr>
        <w:rPr>
          <w:sz w:val="24"/>
          <w:szCs w:val="24"/>
        </w:rPr>
      </w:pPr>
      <w:r>
        <w:rPr>
          <w:sz w:val="24"/>
          <w:szCs w:val="24"/>
        </w:rPr>
        <w:t xml:space="preserve">Reduce costs if </w:t>
      </w:r>
      <w:proofErr w:type="gramStart"/>
      <w:r>
        <w:rPr>
          <w:sz w:val="24"/>
          <w:szCs w:val="24"/>
        </w:rPr>
        <w:t>possible</w:t>
      </w:r>
      <w:proofErr w:type="gramEnd"/>
      <w:r>
        <w:rPr>
          <w:sz w:val="24"/>
          <w:szCs w:val="24"/>
        </w:rPr>
        <w:t xml:space="preserve"> with </w:t>
      </w:r>
      <w:proofErr w:type="spellStart"/>
      <w:r>
        <w:rPr>
          <w:sz w:val="24"/>
          <w:szCs w:val="24"/>
        </w:rPr>
        <w:t>Workdocs</w:t>
      </w:r>
      <w:proofErr w:type="spellEnd"/>
    </w:p>
    <w:p w14:paraId="4994D294" w14:textId="4C5F093B" w:rsidR="008C45F5" w:rsidRPr="00C5660F" w:rsidRDefault="00877FBA" w:rsidP="008C45F5">
      <w:pPr>
        <w:pStyle w:val="NoSpacing"/>
        <w:numPr>
          <w:ilvl w:val="1"/>
          <w:numId w:val="1"/>
        </w:numPr>
        <w:rPr>
          <w:sz w:val="24"/>
          <w:szCs w:val="24"/>
        </w:rPr>
      </w:pPr>
      <w:r>
        <w:rPr>
          <w:sz w:val="24"/>
          <w:szCs w:val="24"/>
        </w:rPr>
        <w:t xml:space="preserve">Investigate </w:t>
      </w:r>
      <w:proofErr w:type="spellStart"/>
      <w:r>
        <w:rPr>
          <w:sz w:val="24"/>
          <w:szCs w:val="24"/>
        </w:rPr>
        <w:t>OneDive</w:t>
      </w:r>
      <w:proofErr w:type="spellEnd"/>
      <w:r>
        <w:rPr>
          <w:sz w:val="24"/>
          <w:szCs w:val="24"/>
        </w:rPr>
        <w:t xml:space="preserve">/SharePoint costs/options with National / other </w:t>
      </w:r>
      <w:proofErr w:type="gramStart"/>
      <w:r>
        <w:rPr>
          <w:sz w:val="24"/>
          <w:szCs w:val="24"/>
        </w:rPr>
        <w:t>affiliates</w:t>
      </w:r>
      <w:proofErr w:type="gramEnd"/>
    </w:p>
    <w:p w14:paraId="44585A01" w14:textId="10951715" w:rsidR="0099067A" w:rsidRDefault="0099067A" w:rsidP="00C5660F">
      <w:pPr>
        <w:pStyle w:val="NoSpacing"/>
        <w:rPr>
          <w:sz w:val="24"/>
          <w:szCs w:val="24"/>
        </w:rPr>
      </w:pPr>
    </w:p>
    <w:p w14:paraId="2558D7C5" w14:textId="05B642AB" w:rsidR="00A161BD" w:rsidRDefault="00D967F1" w:rsidP="008C45F5">
      <w:pPr>
        <w:pStyle w:val="NoSpacing"/>
        <w:numPr>
          <w:ilvl w:val="0"/>
          <w:numId w:val="1"/>
        </w:numPr>
        <w:rPr>
          <w:sz w:val="24"/>
          <w:szCs w:val="24"/>
        </w:rPr>
      </w:pPr>
      <w:r w:rsidRPr="00991D0E">
        <w:rPr>
          <w:b/>
          <w:bCs/>
          <w:sz w:val="24"/>
          <w:szCs w:val="24"/>
          <w:u w:val="single"/>
        </w:rPr>
        <w:lastRenderedPageBreak/>
        <w:t>Next CRM Evolution –</w:t>
      </w:r>
      <w:r>
        <w:rPr>
          <w:sz w:val="24"/>
          <w:szCs w:val="24"/>
        </w:rPr>
        <w:t xml:space="preserve"> </w:t>
      </w:r>
      <w:r w:rsidR="00877FBA">
        <w:rPr>
          <w:sz w:val="24"/>
          <w:szCs w:val="24"/>
        </w:rPr>
        <w:t>CORRECTION FROM February</w:t>
      </w:r>
      <w:r w:rsidR="00991D0E">
        <w:rPr>
          <w:sz w:val="24"/>
          <w:szCs w:val="24"/>
        </w:rPr>
        <w:t xml:space="preserve"> 2024</w:t>
      </w:r>
      <w:r w:rsidR="00877FBA">
        <w:rPr>
          <w:sz w:val="24"/>
          <w:szCs w:val="24"/>
        </w:rPr>
        <w:t xml:space="preserve"> report: </w:t>
      </w:r>
      <w:r>
        <w:rPr>
          <w:sz w:val="24"/>
          <w:szCs w:val="24"/>
        </w:rPr>
        <w:t xml:space="preserve">National LP </w:t>
      </w:r>
      <w:r w:rsidRPr="00877FBA">
        <w:rPr>
          <w:b/>
          <w:bCs/>
          <w:sz w:val="24"/>
          <w:szCs w:val="24"/>
          <w:u w:val="single"/>
        </w:rPr>
        <w:t xml:space="preserve">Is </w:t>
      </w:r>
      <w:r w:rsidR="00877FBA" w:rsidRPr="00877FBA">
        <w:rPr>
          <w:b/>
          <w:bCs/>
          <w:sz w:val="24"/>
          <w:szCs w:val="24"/>
          <w:u w:val="single"/>
        </w:rPr>
        <w:t>NOT</w:t>
      </w:r>
      <w:r w:rsidR="00877FBA">
        <w:rPr>
          <w:sz w:val="24"/>
          <w:szCs w:val="24"/>
        </w:rPr>
        <w:t xml:space="preserve"> </w:t>
      </w:r>
      <w:r>
        <w:rPr>
          <w:sz w:val="24"/>
          <w:szCs w:val="24"/>
        </w:rPr>
        <w:t xml:space="preserve">moving </w:t>
      </w:r>
      <w:proofErr w:type="gramStart"/>
      <w:r>
        <w:rPr>
          <w:sz w:val="24"/>
          <w:szCs w:val="24"/>
        </w:rPr>
        <w:t>off of</w:t>
      </w:r>
      <w:proofErr w:type="gramEnd"/>
      <w:r>
        <w:rPr>
          <w:sz w:val="24"/>
          <w:szCs w:val="24"/>
        </w:rPr>
        <w:t xml:space="preserve"> </w:t>
      </w:r>
      <w:proofErr w:type="spellStart"/>
      <w:r>
        <w:rPr>
          <w:sz w:val="24"/>
          <w:szCs w:val="24"/>
        </w:rPr>
        <w:t>CiviCRM</w:t>
      </w:r>
      <w:proofErr w:type="spellEnd"/>
      <w:r>
        <w:rPr>
          <w:sz w:val="24"/>
          <w:szCs w:val="24"/>
        </w:rPr>
        <w:t xml:space="preserve"> platform in current form</w:t>
      </w:r>
      <w:r w:rsidR="00877FBA">
        <w:rPr>
          <w:sz w:val="24"/>
          <w:szCs w:val="24"/>
        </w:rPr>
        <w:t xml:space="preserve">, only adding a Software layer </w:t>
      </w:r>
      <w:proofErr w:type="spellStart"/>
      <w:r w:rsidR="00877FBA" w:rsidRPr="00A161BD">
        <w:rPr>
          <w:b/>
          <w:bCs/>
          <w:sz w:val="24"/>
          <w:szCs w:val="24"/>
          <w:u w:val="single"/>
        </w:rPr>
        <w:t>Zoho</w:t>
      </w:r>
      <w:proofErr w:type="spellEnd"/>
      <w:r w:rsidR="00877FBA">
        <w:rPr>
          <w:sz w:val="24"/>
          <w:szCs w:val="24"/>
        </w:rPr>
        <w:t xml:space="preserve"> to </w:t>
      </w:r>
      <w:r w:rsidR="00A161BD">
        <w:rPr>
          <w:sz w:val="24"/>
          <w:szCs w:val="24"/>
        </w:rPr>
        <w:t xml:space="preserve">for </w:t>
      </w:r>
      <w:r w:rsidR="00A161BD" w:rsidRPr="00991D0E">
        <w:rPr>
          <w:i/>
          <w:iCs/>
          <w:sz w:val="24"/>
          <w:szCs w:val="24"/>
          <w:u w:val="single"/>
        </w:rPr>
        <w:t>fundraising functionality only</w:t>
      </w:r>
      <w:r w:rsidR="00A161BD">
        <w:rPr>
          <w:sz w:val="24"/>
          <w:szCs w:val="24"/>
        </w:rPr>
        <w:t xml:space="preserve">.     There is also a possibility that </w:t>
      </w:r>
      <w:proofErr w:type="spellStart"/>
      <w:r w:rsidR="00A161BD">
        <w:rPr>
          <w:sz w:val="24"/>
          <w:szCs w:val="24"/>
        </w:rPr>
        <w:t>Zoho</w:t>
      </w:r>
      <w:proofErr w:type="spellEnd"/>
      <w:r w:rsidR="00A161BD">
        <w:rPr>
          <w:sz w:val="24"/>
          <w:szCs w:val="24"/>
        </w:rPr>
        <w:t xml:space="preserve"> can facilitate Demographic data fixed which may benefit LP IL and other affiliates with outdated </w:t>
      </w:r>
      <w:proofErr w:type="spellStart"/>
      <w:r w:rsidR="00A161BD">
        <w:rPr>
          <w:sz w:val="24"/>
          <w:szCs w:val="24"/>
        </w:rPr>
        <w:t>demograhic</w:t>
      </w:r>
      <w:proofErr w:type="spellEnd"/>
      <w:r w:rsidR="00A161BD">
        <w:rPr>
          <w:sz w:val="24"/>
          <w:szCs w:val="24"/>
        </w:rPr>
        <w:t xml:space="preserve"> </w:t>
      </w:r>
      <w:r w:rsidR="00991D0E">
        <w:rPr>
          <w:sz w:val="24"/>
          <w:szCs w:val="24"/>
        </w:rPr>
        <w:t>data.</w:t>
      </w:r>
    </w:p>
    <w:p w14:paraId="5B0BB7B1" w14:textId="77777777" w:rsidR="008C45F5" w:rsidRPr="00007C9E" w:rsidRDefault="008C45F5" w:rsidP="008C45F5">
      <w:pPr>
        <w:pStyle w:val="NoSpacing"/>
        <w:ind w:left="1080"/>
        <w:rPr>
          <w:sz w:val="24"/>
          <w:szCs w:val="24"/>
        </w:rPr>
      </w:pPr>
    </w:p>
    <w:sectPr w:rsidR="008C45F5" w:rsidRPr="00007C9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C11C" w14:textId="77777777" w:rsidR="00E01E2C" w:rsidRDefault="00E01E2C" w:rsidP="00581BD1">
      <w:pPr>
        <w:spacing w:after="0" w:line="240" w:lineRule="auto"/>
      </w:pPr>
      <w:r>
        <w:separator/>
      </w:r>
    </w:p>
  </w:endnote>
  <w:endnote w:type="continuationSeparator" w:id="0">
    <w:p w14:paraId="2D7F891E" w14:textId="77777777" w:rsidR="00E01E2C" w:rsidRDefault="00E01E2C" w:rsidP="00581BD1">
      <w:pPr>
        <w:spacing w:after="0" w:line="240" w:lineRule="auto"/>
      </w:pPr>
      <w:r>
        <w:continuationSeparator/>
      </w:r>
    </w:p>
  </w:endnote>
  <w:endnote w:type="continuationNotice" w:id="1">
    <w:p w14:paraId="18A5F1AD" w14:textId="77777777" w:rsidR="00E01E2C" w:rsidRDefault="00E01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173362"/>
      <w:docPartObj>
        <w:docPartGallery w:val="Page Numbers (Bottom of Page)"/>
        <w:docPartUnique/>
      </w:docPartObj>
    </w:sdtPr>
    <w:sdtEndPr>
      <w:rPr>
        <w:color w:val="7F7F7F" w:themeColor="background1" w:themeShade="7F"/>
        <w:spacing w:val="60"/>
      </w:rPr>
    </w:sdtEndPr>
    <w:sdtContent>
      <w:p w14:paraId="3BCB3F87" w14:textId="3E411263" w:rsidR="00915AD2" w:rsidRDefault="00915AD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E1296C" w14:textId="77777777" w:rsidR="00915AD2" w:rsidRDefault="0091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6433" w14:textId="77777777" w:rsidR="00E01E2C" w:rsidRDefault="00E01E2C" w:rsidP="00581BD1">
      <w:pPr>
        <w:spacing w:after="0" w:line="240" w:lineRule="auto"/>
      </w:pPr>
      <w:r>
        <w:separator/>
      </w:r>
    </w:p>
  </w:footnote>
  <w:footnote w:type="continuationSeparator" w:id="0">
    <w:p w14:paraId="7C965A39" w14:textId="77777777" w:rsidR="00E01E2C" w:rsidRDefault="00E01E2C" w:rsidP="00581BD1">
      <w:pPr>
        <w:spacing w:after="0" w:line="240" w:lineRule="auto"/>
      </w:pPr>
      <w:r>
        <w:continuationSeparator/>
      </w:r>
    </w:p>
  </w:footnote>
  <w:footnote w:type="continuationNotice" w:id="1">
    <w:p w14:paraId="1CD26A42" w14:textId="77777777" w:rsidR="00E01E2C" w:rsidRDefault="00E01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8EB5" w14:textId="297A21EE" w:rsidR="00480610" w:rsidRDefault="00480610" w:rsidP="00480610">
    <w:pPr>
      <w:pStyle w:val="Header"/>
      <w:jc w:val="center"/>
    </w:pPr>
    <w:r>
      <w:rPr>
        <w:noProof/>
      </w:rPr>
      <mc:AlternateContent>
        <mc:Choice Requires="wps">
          <w:drawing>
            <wp:anchor distT="0" distB="0" distL="114300" distR="114300" simplePos="0" relativeHeight="251658240" behindDoc="0" locked="0" layoutInCell="1" allowOverlap="1" wp14:anchorId="3BA1F410" wp14:editId="0EF8E31A">
              <wp:simplePos x="0" y="0"/>
              <wp:positionH relativeFrom="margin">
                <wp:posOffset>-238125</wp:posOffset>
              </wp:positionH>
              <wp:positionV relativeFrom="paragraph">
                <wp:posOffset>-325755</wp:posOffset>
              </wp:positionV>
              <wp:extent cx="6400800" cy="752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4008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3E306D8B" id="Rectangle: Rounded Corners 2" o:spid="_x0000_s1026" style="position:absolute;margin-left:-18.75pt;margin-top:-25.65pt;width:7in;height:59.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dYAIAABgFAAAOAAAAZHJzL2Uyb0RvYy54bWysVFFP2zAQfp+0/2D5fU1atRQqUlSBmCZV&#10;UAETz8axSSTH553dpt2v39lJUwRoD9Py4Jx9d5/Pn7/z5dW+MWyn0NdgCz4e5ZwpK6Gs7WvBfz7d&#10;fjvnzAdhS2HAqoIflOdXy69fLlu3UBOowJQKGYFYv2hdwasQ3CLLvKxUI/wInLLk1ICNCDTF16xE&#10;0RJ6Y7JJnp9lLWDpEKTynlZvOidfJnytlQz3WnsVmCk41RbSiGl8iWO2vBSLVxSuqmVfhviHKhpR&#10;W9p0gLoRQbAt1h+gmloieNBhJKHJQOtaqnQGOs04f3eax0o4lc5C5Hg30OT/H6y82z26DRINrfML&#10;T2Y8xV5jE/9UH9snsg4DWWofmKTFs2men+fEqSTffDaZzmeRzeyU7dCH7woaFo2CI2xt+UA3kogS&#10;u7UPXfwxjpJPRSQrHIyKdRj7oDSrS9p2krKTPtS1QbYTdLNCSmXDuHNVolTd8iynry9qyEglJsCI&#10;rGtjBuweIGrvI3ZXax8fU1WS15Cc/62wLnnISDuDDUNyU1vAzwAMnarfuYs/ktRRE1l6gfKwQYbQ&#10;ids7eVsT4Wvhw0YgqZnuiDo03NOgDbQFh97irAL8/dl6jCeRkZezlrqj4P7XVqDizPywJL+L8XQa&#10;2ylNprP5hCb41vPy1mO3zTXQNY3pLXAymTE+mKOpEZpnauRV3JVcwkrau+Ay4HFyHbqupadAqtUq&#10;hVELORHW9tHJCB5ZjVp62j8LdL3qAun1Do6dJBbvdNfFxkwLq20AXSdRnnjt+ab2S8Lpn4rY32/n&#10;Ker0oC3/AAAA//8DAFBLAwQUAAYACAAAACEAnsmhst4AAAAKAQAADwAAAGRycy9kb3ducmV2Lnht&#10;bEyPPU/DMBCGdyT+g3VIbK3TRmlKiFMVqk5MBJZuTnzEgdiObLc1/55jgu0+Hr33XL1LZmIX9GF0&#10;VsBqmQFD2zs12kHA+9txsQUWorRKTs6igG8MsGtub2pZKXe1r3hp48AoxIZKCtAxzhXnoddoZFi6&#10;GS3tPpw3MlLrB668vFK4mfg6yzbcyNHSBS1nfNbYf7VnI8CoPB0+5f6Ex237dCrSy8HrToj7u7R/&#10;BBYxxT8YfvVJHRpy6tzZqsAmAYu8LAiloljlwIh4KDOadAI25Rp4U/P/LzQ/AAAA//8DAFBLAQIt&#10;ABQABgAIAAAAIQC2gziS/gAAAOEBAAATAAAAAAAAAAAAAAAAAAAAAABbQ29udGVudF9UeXBlc10u&#10;eG1sUEsBAi0AFAAGAAgAAAAhADj9If/WAAAAlAEAAAsAAAAAAAAAAAAAAAAALwEAAF9yZWxzLy5y&#10;ZWxzUEsBAi0AFAAGAAgAAAAhAME/kp1gAgAAGAUAAA4AAAAAAAAAAAAAAAAALgIAAGRycy9lMm9E&#10;b2MueG1sUEsBAi0AFAAGAAgAAAAhAJ7JobLeAAAACgEAAA8AAAAAAAAAAAAAAAAAugQAAGRycy9k&#10;b3ducmV2LnhtbFBLBQYAAAAABAAEAPMAAADFBQAAAAA=&#10;" fillcolor="#4472c4 [3204]" strokecolor="#1f3763 [1604]" strokeweight="1pt">
              <v:stroke joinstyle="miter"/>
              <w10:wrap anchorx="margin"/>
            </v:roundrect>
          </w:pict>
        </mc:Fallback>
      </mc:AlternateContent>
    </w:r>
    <w:r>
      <w:rPr>
        <w:noProof/>
      </w:rPr>
      <w:drawing>
        <wp:anchor distT="0" distB="0" distL="114300" distR="114300" simplePos="0" relativeHeight="251658241" behindDoc="1" locked="0" layoutInCell="1" allowOverlap="1" wp14:anchorId="50C85338" wp14:editId="525080B9">
          <wp:simplePos x="0" y="0"/>
          <wp:positionH relativeFrom="margin">
            <wp:posOffset>3724275</wp:posOffset>
          </wp:positionH>
          <wp:positionV relativeFrom="paragraph">
            <wp:posOffset>-325755</wp:posOffset>
          </wp:positionV>
          <wp:extent cx="2381250" cy="666750"/>
          <wp:effectExtent l="0" t="0" r="0" b="0"/>
          <wp:wrapTight wrapText="bothSides">
            <wp:wrapPolygon edited="0">
              <wp:start x="0" y="0"/>
              <wp:lineTo x="0" y="6171"/>
              <wp:lineTo x="518" y="9874"/>
              <wp:lineTo x="0" y="15429"/>
              <wp:lineTo x="0" y="20983"/>
              <wp:lineTo x="15898" y="20983"/>
              <wp:lineTo x="21254" y="20983"/>
              <wp:lineTo x="21427" y="19749"/>
              <wp:lineTo x="21427" y="13577"/>
              <wp:lineTo x="21082" y="9874"/>
              <wp:lineTo x="21427" y="9874"/>
              <wp:lineTo x="21427" y="0"/>
              <wp:lineTo x="0" y="0"/>
            </wp:wrapPolygon>
          </wp:wrapTight>
          <wp:docPr id="247814913" name="Picture 2478149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250" cy="666750"/>
                  </a:xfrm>
                  <a:prstGeom prst="rect">
                    <a:avLst/>
                  </a:prstGeom>
                </pic:spPr>
              </pic:pic>
            </a:graphicData>
          </a:graphic>
        </wp:anchor>
      </w:drawing>
    </w:r>
  </w:p>
  <w:p w14:paraId="4AFC9525" w14:textId="1CD69AE0" w:rsidR="00480610" w:rsidRDefault="00480610" w:rsidP="00480610">
    <w:pPr>
      <w:pStyle w:val="Header"/>
      <w:jc w:val="center"/>
    </w:pPr>
  </w:p>
  <w:p w14:paraId="4FB00697" w14:textId="76F17DF5" w:rsidR="00126B0D" w:rsidRDefault="00126B0D" w:rsidP="004806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409"/>
    <w:multiLevelType w:val="hybridMultilevel"/>
    <w:tmpl w:val="DEB424CA"/>
    <w:lvl w:ilvl="0" w:tplc="5F2812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A59A6"/>
    <w:multiLevelType w:val="hybridMultilevel"/>
    <w:tmpl w:val="CC30E38A"/>
    <w:lvl w:ilvl="0" w:tplc="8F6A3E0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6FF6"/>
    <w:multiLevelType w:val="hybridMultilevel"/>
    <w:tmpl w:val="2440F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AB590A"/>
    <w:multiLevelType w:val="hybridMultilevel"/>
    <w:tmpl w:val="13E82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A18AD"/>
    <w:multiLevelType w:val="hybridMultilevel"/>
    <w:tmpl w:val="2384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909D9"/>
    <w:multiLevelType w:val="hybridMultilevel"/>
    <w:tmpl w:val="3E326074"/>
    <w:lvl w:ilvl="0" w:tplc="A5E84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5801D7"/>
    <w:multiLevelType w:val="hybridMultilevel"/>
    <w:tmpl w:val="63F656EC"/>
    <w:lvl w:ilvl="0" w:tplc="16481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83B9E"/>
    <w:multiLevelType w:val="multilevel"/>
    <w:tmpl w:val="C1462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F1527"/>
    <w:multiLevelType w:val="multilevel"/>
    <w:tmpl w:val="4DA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8382E"/>
    <w:multiLevelType w:val="hybridMultilevel"/>
    <w:tmpl w:val="051EA2A6"/>
    <w:lvl w:ilvl="0" w:tplc="021AE6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71F79"/>
    <w:multiLevelType w:val="hybridMultilevel"/>
    <w:tmpl w:val="5C580FA8"/>
    <w:lvl w:ilvl="0" w:tplc="8F6A3E0C">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AE047B8"/>
    <w:multiLevelType w:val="hybridMultilevel"/>
    <w:tmpl w:val="6388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D57C1"/>
    <w:multiLevelType w:val="multilevel"/>
    <w:tmpl w:val="8A068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F0124"/>
    <w:multiLevelType w:val="multilevel"/>
    <w:tmpl w:val="DB84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23B98"/>
    <w:multiLevelType w:val="multilevel"/>
    <w:tmpl w:val="0E4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E143F"/>
    <w:multiLevelType w:val="hybridMultilevel"/>
    <w:tmpl w:val="76A8B0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77688B"/>
    <w:multiLevelType w:val="multilevel"/>
    <w:tmpl w:val="DA56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F9749A"/>
    <w:multiLevelType w:val="multilevel"/>
    <w:tmpl w:val="2264C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72AA3"/>
    <w:multiLevelType w:val="hybridMultilevel"/>
    <w:tmpl w:val="D16C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12672"/>
    <w:multiLevelType w:val="hybridMultilevel"/>
    <w:tmpl w:val="40C2D7F0"/>
    <w:lvl w:ilvl="0" w:tplc="021AE6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E1D13"/>
    <w:multiLevelType w:val="multilevel"/>
    <w:tmpl w:val="33DCE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949727">
    <w:abstractNumId w:val="2"/>
  </w:num>
  <w:num w:numId="2" w16cid:durableId="438528604">
    <w:abstractNumId w:val="6"/>
  </w:num>
  <w:num w:numId="3" w16cid:durableId="878588938">
    <w:abstractNumId w:val="0"/>
  </w:num>
  <w:num w:numId="4" w16cid:durableId="1042487269">
    <w:abstractNumId w:val="15"/>
  </w:num>
  <w:num w:numId="5" w16cid:durableId="796724546">
    <w:abstractNumId w:val="11"/>
  </w:num>
  <w:num w:numId="6" w16cid:durableId="900750720">
    <w:abstractNumId w:val="1"/>
  </w:num>
  <w:num w:numId="7" w16cid:durableId="755788541">
    <w:abstractNumId w:val="10"/>
  </w:num>
  <w:num w:numId="8" w16cid:durableId="319847852">
    <w:abstractNumId w:val="18"/>
  </w:num>
  <w:num w:numId="9" w16cid:durableId="1914772684">
    <w:abstractNumId w:val="19"/>
  </w:num>
  <w:num w:numId="10" w16cid:durableId="2062557829">
    <w:abstractNumId w:val="3"/>
  </w:num>
  <w:num w:numId="11" w16cid:durableId="594561792">
    <w:abstractNumId w:val="4"/>
  </w:num>
  <w:num w:numId="12" w16cid:durableId="98529419">
    <w:abstractNumId w:val="5"/>
  </w:num>
  <w:num w:numId="13" w16cid:durableId="815297551">
    <w:abstractNumId w:val="9"/>
  </w:num>
  <w:num w:numId="14" w16cid:durableId="503130077">
    <w:abstractNumId w:val="16"/>
  </w:num>
  <w:num w:numId="15" w16cid:durableId="1268581045">
    <w:abstractNumId w:val="20"/>
  </w:num>
  <w:num w:numId="16" w16cid:durableId="842864872">
    <w:abstractNumId w:val="17"/>
  </w:num>
  <w:num w:numId="17" w16cid:durableId="1703749155">
    <w:abstractNumId w:val="7"/>
  </w:num>
  <w:num w:numId="18" w16cid:durableId="1192301774">
    <w:abstractNumId w:val="13"/>
  </w:num>
  <w:num w:numId="19" w16cid:durableId="1264269163">
    <w:abstractNumId w:val="8"/>
  </w:num>
  <w:num w:numId="20" w16cid:durableId="925501288">
    <w:abstractNumId w:val="14"/>
  </w:num>
  <w:num w:numId="21" w16cid:durableId="1538004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A1"/>
    <w:rsid w:val="00001900"/>
    <w:rsid w:val="0000324A"/>
    <w:rsid w:val="00004C82"/>
    <w:rsid w:val="00007C9E"/>
    <w:rsid w:val="0001471E"/>
    <w:rsid w:val="000175FE"/>
    <w:rsid w:val="00021F36"/>
    <w:rsid w:val="000239D5"/>
    <w:rsid w:val="00026891"/>
    <w:rsid w:val="000504C8"/>
    <w:rsid w:val="0005726F"/>
    <w:rsid w:val="00074DC3"/>
    <w:rsid w:val="000A32DE"/>
    <w:rsid w:val="000C3B59"/>
    <w:rsid w:val="000C3E17"/>
    <w:rsid w:val="000C78EA"/>
    <w:rsid w:val="000D2BC2"/>
    <w:rsid w:val="000D409F"/>
    <w:rsid w:val="000D5EF5"/>
    <w:rsid w:val="000E63E0"/>
    <w:rsid w:val="000F3E03"/>
    <w:rsid w:val="00102272"/>
    <w:rsid w:val="00106E66"/>
    <w:rsid w:val="001071E9"/>
    <w:rsid w:val="00112152"/>
    <w:rsid w:val="00114A27"/>
    <w:rsid w:val="00117A62"/>
    <w:rsid w:val="00126B0D"/>
    <w:rsid w:val="00130870"/>
    <w:rsid w:val="001324D8"/>
    <w:rsid w:val="001467A1"/>
    <w:rsid w:val="00147F18"/>
    <w:rsid w:val="001511A1"/>
    <w:rsid w:val="00163DED"/>
    <w:rsid w:val="001673A4"/>
    <w:rsid w:val="001675B3"/>
    <w:rsid w:val="0019316A"/>
    <w:rsid w:val="001A181E"/>
    <w:rsid w:val="001A1C5C"/>
    <w:rsid w:val="001A52FA"/>
    <w:rsid w:val="001B04AA"/>
    <w:rsid w:val="001F09CC"/>
    <w:rsid w:val="00200937"/>
    <w:rsid w:val="00202C20"/>
    <w:rsid w:val="00212F5B"/>
    <w:rsid w:val="00213BA0"/>
    <w:rsid w:val="00221A8B"/>
    <w:rsid w:val="002305AE"/>
    <w:rsid w:val="00246E1F"/>
    <w:rsid w:val="00257AE0"/>
    <w:rsid w:val="002755CF"/>
    <w:rsid w:val="00283B07"/>
    <w:rsid w:val="002872B5"/>
    <w:rsid w:val="00293893"/>
    <w:rsid w:val="002A2157"/>
    <w:rsid w:val="002A74BD"/>
    <w:rsid w:val="002B0EC6"/>
    <w:rsid w:val="002B5CE8"/>
    <w:rsid w:val="002B5EB0"/>
    <w:rsid w:val="002D5297"/>
    <w:rsid w:val="002D6C0B"/>
    <w:rsid w:val="002E30EC"/>
    <w:rsid w:val="002F663D"/>
    <w:rsid w:val="00302A7E"/>
    <w:rsid w:val="00304EA1"/>
    <w:rsid w:val="00314769"/>
    <w:rsid w:val="003301D7"/>
    <w:rsid w:val="003348E1"/>
    <w:rsid w:val="00335916"/>
    <w:rsid w:val="00336C2B"/>
    <w:rsid w:val="00340550"/>
    <w:rsid w:val="00340A25"/>
    <w:rsid w:val="00355410"/>
    <w:rsid w:val="00370326"/>
    <w:rsid w:val="00377E07"/>
    <w:rsid w:val="003864FC"/>
    <w:rsid w:val="003A34D5"/>
    <w:rsid w:val="003E4E69"/>
    <w:rsid w:val="003E7DE7"/>
    <w:rsid w:val="003F03A4"/>
    <w:rsid w:val="004013E1"/>
    <w:rsid w:val="004029F8"/>
    <w:rsid w:val="00403EB8"/>
    <w:rsid w:val="00404A17"/>
    <w:rsid w:val="004148CE"/>
    <w:rsid w:val="00416527"/>
    <w:rsid w:val="00422BA5"/>
    <w:rsid w:val="0043299F"/>
    <w:rsid w:val="00451770"/>
    <w:rsid w:val="0045187C"/>
    <w:rsid w:val="0045301B"/>
    <w:rsid w:val="00455254"/>
    <w:rsid w:val="0046005C"/>
    <w:rsid w:val="004650C1"/>
    <w:rsid w:val="004728DA"/>
    <w:rsid w:val="00480610"/>
    <w:rsid w:val="0048483A"/>
    <w:rsid w:val="00486EFA"/>
    <w:rsid w:val="004C1939"/>
    <w:rsid w:val="004C297A"/>
    <w:rsid w:val="004D3F49"/>
    <w:rsid w:val="005058E2"/>
    <w:rsid w:val="00510D6C"/>
    <w:rsid w:val="0051165D"/>
    <w:rsid w:val="00543331"/>
    <w:rsid w:val="00556943"/>
    <w:rsid w:val="00556FB1"/>
    <w:rsid w:val="005670D2"/>
    <w:rsid w:val="00581BD1"/>
    <w:rsid w:val="00582847"/>
    <w:rsid w:val="005969A5"/>
    <w:rsid w:val="005A2D10"/>
    <w:rsid w:val="005A6FBB"/>
    <w:rsid w:val="005B2472"/>
    <w:rsid w:val="005C4342"/>
    <w:rsid w:val="005D2052"/>
    <w:rsid w:val="005D7ACE"/>
    <w:rsid w:val="005E5712"/>
    <w:rsid w:val="005E6183"/>
    <w:rsid w:val="005F7C5C"/>
    <w:rsid w:val="00605556"/>
    <w:rsid w:val="00613713"/>
    <w:rsid w:val="00641FEA"/>
    <w:rsid w:val="006462C6"/>
    <w:rsid w:val="0064681E"/>
    <w:rsid w:val="0067436D"/>
    <w:rsid w:val="006820EB"/>
    <w:rsid w:val="00696580"/>
    <w:rsid w:val="006A1E28"/>
    <w:rsid w:val="006A2ADE"/>
    <w:rsid w:val="006F09AA"/>
    <w:rsid w:val="006F3188"/>
    <w:rsid w:val="006F7AE6"/>
    <w:rsid w:val="007346DB"/>
    <w:rsid w:val="00735A4C"/>
    <w:rsid w:val="00754612"/>
    <w:rsid w:val="007617D9"/>
    <w:rsid w:val="00765030"/>
    <w:rsid w:val="0077768E"/>
    <w:rsid w:val="007820D4"/>
    <w:rsid w:val="0078422B"/>
    <w:rsid w:val="0078548E"/>
    <w:rsid w:val="007A5C45"/>
    <w:rsid w:val="007B7266"/>
    <w:rsid w:val="007C4553"/>
    <w:rsid w:val="007D3C84"/>
    <w:rsid w:val="007E279E"/>
    <w:rsid w:val="007E3A6F"/>
    <w:rsid w:val="007E5FDA"/>
    <w:rsid w:val="007F3619"/>
    <w:rsid w:val="007F47BC"/>
    <w:rsid w:val="008206F9"/>
    <w:rsid w:val="00825277"/>
    <w:rsid w:val="00846F59"/>
    <w:rsid w:val="00877FBA"/>
    <w:rsid w:val="0088642E"/>
    <w:rsid w:val="00890D41"/>
    <w:rsid w:val="008A2F41"/>
    <w:rsid w:val="008B35CC"/>
    <w:rsid w:val="008B45F8"/>
    <w:rsid w:val="008C2262"/>
    <w:rsid w:val="008C45F5"/>
    <w:rsid w:val="008D36FA"/>
    <w:rsid w:val="008D5C02"/>
    <w:rsid w:val="008D70F7"/>
    <w:rsid w:val="008F6748"/>
    <w:rsid w:val="00900C45"/>
    <w:rsid w:val="00901EB2"/>
    <w:rsid w:val="00906524"/>
    <w:rsid w:val="00912973"/>
    <w:rsid w:val="00915AD2"/>
    <w:rsid w:val="0094621E"/>
    <w:rsid w:val="0096478A"/>
    <w:rsid w:val="0096618E"/>
    <w:rsid w:val="009761F8"/>
    <w:rsid w:val="00977099"/>
    <w:rsid w:val="0099067A"/>
    <w:rsid w:val="00991D0E"/>
    <w:rsid w:val="009967B8"/>
    <w:rsid w:val="009A5467"/>
    <w:rsid w:val="009B2C85"/>
    <w:rsid w:val="009C217D"/>
    <w:rsid w:val="009D24E4"/>
    <w:rsid w:val="009F6AD3"/>
    <w:rsid w:val="00A01259"/>
    <w:rsid w:val="00A12B84"/>
    <w:rsid w:val="00A13F99"/>
    <w:rsid w:val="00A14187"/>
    <w:rsid w:val="00A161BD"/>
    <w:rsid w:val="00A4306C"/>
    <w:rsid w:val="00A46C3D"/>
    <w:rsid w:val="00A53C74"/>
    <w:rsid w:val="00A57FE8"/>
    <w:rsid w:val="00A61FC3"/>
    <w:rsid w:val="00A66AD2"/>
    <w:rsid w:val="00A84BC6"/>
    <w:rsid w:val="00AA3EFA"/>
    <w:rsid w:val="00AB055C"/>
    <w:rsid w:val="00AE1B21"/>
    <w:rsid w:val="00AE2D9B"/>
    <w:rsid w:val="00AF61BF"/>
    <w:rsid w:val="00B11156"/>
    <w:rsid w:val="00B23B2C"/>
    <w:rsid w:val="00B64237"/>
    <w:rsid w:val="00B70D6E"/>
    <w:rsid w:val="00B710DE"/>
    <w:rsid w:val="00B718FE"/>
    <w:rsid w:val="00B75AEE"/>
    <w:rsid w:val="00B809DD"/>
    <w:rsid w:val="00BA6ACB"/>
    <w:rsid w:val="00BB137D"/>
    <w:rsid w:val="00BE6A3F"/>
    <w:rsid w:val="00BF706B"/>
    <w:rsid w:val="00C177B3"/>
    <w:rsid w:val="00C247F1"/>
    <w:rsid w:val="00C249BE"/>
    <w:rsid w:val="00C2523C"/>
    <w:rsid w:val="00C43105"/>
    <w:rsid w:val="00C45947"/>
    <w:rsid w:val="00C47271"/>
    <w:rsid w:val="00C5660F"/>
    <w:rsid w:val="00C6400D"/>
    <w:rsid w:val="00C65B3C"/>
    <w:rsid w:val="00C80C37"/>
    <w:rsid w:val="00C93864"/>
    <w:rsid w:val="00CB14C8"/>
    <w:rsid w:val="00CB3E27"/>
    <w:rsid w:val="00CD330F"/>
    <w:rsid w:val="00CD4DD3"/>
    <w:rsid w:val="00CE0E61"/>
    <w:rsid w:val="00CE3679"/>
    <w:rsid w:val="00CF25C7"/>
    <w:rsid w:val="00CF643A"/>
    <w:rsid w:val="00D00BB8"/>
    <w:rsid w:val="00D07F41"/>
    <w:rsid w:val="00D11CD9"/>
    <w:rsid w:val="00D24CFF"/>
    <w:rsid w:val="00D40684"/>
    <w:rsid w:val="00D52FDC"/>
    <w:rsid w:val="00D63C73"/>
    <w:rsid w:val="00D71538"/>
    <w:rsid w:val="00D83D87"/>
    <w:rsid w:val="00D845B3"/>
    <w:rsid w:val="00D92BCE"/>
    <w:rsid w:val="00D967F1"/>
    <w:rsid w:val="00DB1677"/>
    <w:rsid w:val="00DD3877"/>
    <w:rsid w:val="00DE3C65"/>
    <w:rsid w:val="00DE5E13"/>
    <w:rsid w:val="00DF23CD"/>
    <w:rsid w:val="00DF2C78"/>
    <w:rsid w:val="00E01E2C"/>
    <w:rsid w:val="00E025A9"/>
    <w:rsid w:val="00E075FC"/>
    <w:rsid w:val="00E101F0"/>
    <w:rsid w:val="00E10D5E"/>
    <w:rsid w:val="00E208E0"/>
    <w:rsid w:val="00E26570"/>
    <w:rsid w:val="00E50320"/>
    <w:rsid w:val="00E61A37"/>
    <w:rsid w:val="00E62AA2"/>
    <w:rsid w:val="00E66998"/>
    <w:rsid w:val="00E66E90"/>
    <w:rsid w:val="00E66F45"/>
    <w:rsid w:val="00E74308"/>
    <w:rsid w:val="00E75059"/>
    <w:rsid w:val="00E81B8F"/>
    <w:rsid w:val="00E84DCF"/>
    <w:rsid w:val="00E9228E"/>
    <w:rsid w:val="00EB207C"/>
    <w:rsid w:val="00EB3B4D"/>
    <w:rsid w:val="00EB6E42"/>
    <w:rsid w:val="00ED4EFE"/>
    <w:rsid w:val="00EF7852"/>
    <w:rsid w:val="00F14A31"/>
    <w:rsid w:val="00F33DB9"/>
    <w:rsid w:val="00F35EA1"/>
    <w:rsid w:val="00F36F84"/>
    <w:rsid w:val="00F444C1"/>
    <w:rsid w:val="00F4509E"/>
    <w:rsid w:val="00F53057"/>
    <w:rsid w:val="00F538EC"/>
    <w:rsid w:val="00F5536E"/>
    <w:rsid w:val="00F61071"/>
    <w:rsid w:val="00F63CBC"/>
    <w:rsid w:val="00F70853"/>
    <w:rsid w:val="00F82A23"/>
    <w:rsid w:val="00F83E46"/>
    <w:rsid w:val="00F94B67"/>
    <w:rsid w:val="00F97E54"/>
    <w:rsid w:val="00FA1720"/>
    <w:rsid w:val="00FC683B"/>
    <w:rsid w:val="00FD30EC"/>
    <w:rsid w:val="00FD3AF2"/>
    <w:rsid w:val="00FE571C"/>
    <w:rsid w:val="00FE658C"/>
    <w:rsid w:val="00FE7CF0"/>
    <w:rsid w:val="00F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FDAF4"/>
  <w15:chartTrackingRefBased/>
  <w15:docId w15:val="{552D2590-FDEA-4068-8D1E-E8E51ADF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46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EA1"/>
    <w:pPr>
      <w:spacing w:after="0" w:line="240" w:lineRule="auto"/>
    </w:pPr>
  </w:style>
  <w:style w:type="character" w:styleId="Hyperlink">
    <w:name w:val="Hyperlink"/>
    <w:basedOn w:val="DefaultParagraphFont"/>
    <w:uiPriority w:val="99"/>
    <w:unhideWhenUsed/>
    <w:rsid w:val="00A13F99"/>
    <w:rPr>
      <w:color w:val="0563C1" w:themeColor="hyperlink"/>
      <w:u w:val="single"/>
    </w:rPr>
  </w:style>
  <w:style w:type="character" w:styleId="UnresolvedMention">
    <w:name w:val="Unresolved Mention"/>
    <w:basedOn w:val="DefaultParagraphFont"/>
    <w:uiPriority w:val="99"/>
    <w:semiHidden/>
    <w:unhideWhenUsed/>
    <w:rsid w:val="00A13F99"/>
    <w:rPr>
      <w:color w:val="605E5C"/>
      <w:shd w:val="clear" w:color="auto" w:fill="E1DFDD"/>
    </w:rPr>
  </w:style>
  <w:style w:type="paragraph" w:styleId="Header">
    <w:name w:val="header"/>
    <w:basedOn w:val="Normal"/>
    <w:link w:val="HeaderChar"/>
    <w:uiPriority w:val="99"/>
    <w:unhideWhenUsed/>
    <w:rsid w:val="00126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0D"/>
  </w:style>
  <w:style w:type="paragraph" w:styleId="Footer">
    <w:name w:val="footer"/>
    <w:basedOn w:val="Normal"/>
    <w:link w:val="FooterChar"/>
    <w:uiPriority w:val="99"/>
    <w:unhideWhenUsed/>
    <w:rsid w:val="00126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0D"/>
  </w:style>
  <w:style w:type="table" w:styleId="TableGrid">
    <w:name w:val="Table Grid"/>
    <w:basedOn w:val="TableNormal"/>
    <w:uiPriority w:val="39"/>
    <w:rsid w:val="0041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262"/>
    <w:pPr>
      <w:ind w:left="720"/>
      <w:contextualSpacing/>
    </w:pPr>
  </w:style>
  <w:style w:type="character" w:customStyle="1" w:styleId="Heading1Char">
    <w:name w:val="Heading 1 Char"/>
    <w:basedOn w:val="DefaultParagraphFont"/>
    <w:link w:val="Heading1"/>
    <w:uiPriority w:val="9"/>
    <w:rsid w:val="007546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46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4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24786">
      <w:bodyDiv w:val="1"/>
      <w:marLeft w:val="0"/>
      <w:marRight w:val="0"/>
      <w:marTop w:val="0"/>
      <w:marBottom w:val="0"/>
      <w:divBdr>
        <w:top w:val="none" w:sz="0" w:space="0" w:color="auto"/>
        <w:left w:val="none" w:sz="0" w:space="0" w:color="auto"/>
        <w:bottom w:val="none" w:sz="0" w:space="0" w:color="auto"/>
        <w:right w:val="none" w:sz="0" w:space="0" w:color="auto"/>
      </w:divBdr>
    </w:div>
    <w:div w:id="1287930064">
      <w:bodyDiv w:val="1"/>
      <w:marLeft w:val="0"/>
      <w:marRight w:val="0"/>
      <w:marTop w:val="0"/>
      <w:marBottom w:val="0"/>
      <w:divBdr>
        <w:top w:val="none" w:sz="0" w:space="0" w:color="auto"/>
        <w:left w:val="none" w:sz="0" w:space="0" w:color="auto"/>
        <w:bottom w:val="none" w:sz="0" w:space="0" w:color="auto"/>
        <w:right w:val="none" w:sz="0" w:space="0" w:color="auto"/>
      </w:divBdr>
      <w:divsChild>
        <w:div w:id="2110225441">
          <w:marLeft w:val="0"/>
          <w:marRight w:val="0"/>
          <w:marTop w:val="0"/>
          <w:marBottom w:val="0"/>
          <w:divBdr>
            <w:top w:val="none" w:sz="0" w:space="0" w:color="auto"/>
            <w:left w:val="none" w:sz="0" w:space="0" w:color="auto"/>
            <w:bottom w:val="none" w:sz="0" w:space="0" w:color="auto"/>
            <w:right w:val="none" w:sz="0" w:space="0" w:color="auto"/>
          </w:divBdr>
        </w:div>
        <w:div w:id="1925458135">
          <w:marLeft w:val="0"/>
          <w:marRight w:val="0"/>
          <w:marTop w:val="0"/>
          <w:marBottom w:val="0"/>
          <w:divBdr>
            <w:top w:val="none" w:sz="0" w:space="0" w:color="auto"/>
            <w:left w:val="none" w:sz="0" w:space="0" w:color="auto"/>
            <w:bottom w:val="none" w:sz="0" w:space="0" w:color="auto"/>
            <w:right w:val="none" w:sz="0" w:space="0" w:color="auto"/>
          </w:divBdr>
          <w:divsChild>
            <w:div w:id="766003131">
              <w:marLeft w:val="0"/>
              <w:marRight w:val="0"/>
              <w:marTop w:val="0"/>
              <w:marBottom w:val="0"/>
              <w:divBdr>
                <w:top w:val="none" w:sz="0" w:space="0" w:color="auto"/>
                <w:left w:val="none" w:sz="0" w:space="0" w:color="auto"/>
                <w:bottom w:val="none" w:sz="0" w:space="0" w:color="auto"/>
                <w:right w:val="none" w:sz="0" w:space="0" w:color="auto"/>
              </w:divBdr>
            </w:div>
            <w:div w:id="1857378018">
              <w:marLeft w:val="0"/>
              <w:marRight w:val="0"/>
              <w:marTop w:val="0"/>
              <w:marBottom w:val="0"/>
              <w:divBdr>
                <w:top w:val="none" w:sz="0" w:space="0" w:color="auto"/>
                <w:left w:val="none" w:sz="0" w:space="0" w:color="auto"/>
                <w:bottom w:val="none" w:sz="0" w:space="0" w:color="auto"/>
                <w:right w:val="none" w:sz="0" w:space="0" w:color="auto"/>
              </w:divBdr>
            </w:div>
            <w:div w:id="929120235">
              <w:marLeft w:val="0"/>
              <w:marRight w:val="0"/>
              <w:marTop w:val="0"/>
              <w:marBottom w:val="0"/>
              <w:divBdr>
                <w:top w:val="none" w:sz="0" w:space="0" w:color="auto"/>
                <w:left w:val="none" w:sz="0" w:space="0" w:color="auto"/>
                <w:bottom w:val="none" w:sz="0" w:space="0" w:color="auto"/>
                <w:right w:val="none" w:sz="0" w:space="0" w:color="auto"/>
              </w:divBdr>
            </w:div>
            <w:div w:id="759258237">
              <w:marLeft w:val="0"/>
              <w:marRight w:val="0"/>
              <w:marTop w:val="0"/>
              <w:marBottom w:val="0"/>
              <w:divBdr>
                <w:top w:val="none" w:sz="0" w:space="0" w:color="auto"/>
                <w:left w:val="none" w:sz="0" w:space="0" w:color="auto"/>
                <w:bottom w:val="none" w:sz="0" w:space="0" w:color="auto"/>
                <w:right w:val="none" w:sz="0" w:space="0" w:color="auto"/>
              </w:divBdr>
            </w:div>
            <w:div w:id="601501092">
              <w:marLeft w:val="0"/>
              <w:marRight w:val="0"/>
              <w:marTop w:val="0"/>
              <w:marBottom w:val="0"/>
              <w:divBdr>
                <w:top w:val="none" w:sz="0" w:space="0" w:color="auto"/>
                <w:left w:val="none" w:sz="0" w:space="0" w:color="auto"/>
                <w:bottom w:val="none" w:sz="0" w:space="0" w:color="auto"/>
                <w:right w:val="none" w:sz="0" w:space="0" w:color="auto"/>
              </w:divBdr>
              <w:divsChild>
                <w:div w:id="1270969718">
                  <w:marLeft w:val="0"/>
                  <w:marRight w:val="0"/>
                  <w:marTop w:val="0"/>
                  <w:marBottom w:val="0"/>
                  <w:divBdr>
                    <w:top w:val="none" w:sz="0" w:space="0" w:color="auto"/>
                    <w:left w:val="none" w:sz="0" w:space="0" w:color="auto"/>
                    <w:bottom w:val="none" w:sz="0" w:space="0" w:color="auto"/>
                    <w:right w:val="none" w:sz="0" w:space="0" w:color="auto"/>
                  </w:divBdr>
                </w:div>
                <w:div w:id="1637907697">
                  <w:marLeft w:val="0"/>
                  <w:marRight w:val="0"/>
                  <w:marTop w:val="0"/>
                  <w:marBottom w:val="0"/>
                  <w:divBdr>
                    <w:top w:val="none" w:sz="0" w:space="0" w:color="auto"/>
                    <w:left w:val="none" w:sz="0" w:space="0" w:color="auto"/>
                    <w:bottom w:val="none" w:sz="0" w:space="0" w:color="auto"/>
                    <w:right w:val="none" w:sz="0" w:space="0" w:color="auto"/>
                  </w:divBdr>
                </w:div>
                <w:div w:id="1458718415">
                  <w:marLeft w:val="0"/>
                  <w:marRight w:val="0"/>
                  <w:marTop w:val="0"/>
                  <w:marBottom w:val="0"/>
                  <w:divBdr>
                    <w:top w:val="none" w:sz="0" w:space="0" w:color="auto"/>
                    <w:left w:val="none" w:sz="0" w:space="0" w:color="auto"/>
                    <w:bottom w:val="none" w:sz="0" w:space="0" w:color="auto"/>
                    <w:right w:val="none" w:sz="0" w:space="0" w:color="auto"/>
                  </w:divBdr>
                </w:div>
                <w:div w:id="2117405389">
                  <w:marLeft w:val="0"/>
                  <w:marRight w:val="0"/>
                  <w:marTop w:val="0"/>
                  <w:marBottom w:val="0"/>
                  <w:divBdr>
                    <w:top w:val="none" w:sz="0" w:space="0" w:color="auto"/>
                    <w:left w:val="none" w:sz="0" w:space="0" w:color="auto"/>
                    <w:bottom w:val="none" w:sz="0" w:space="0" w:color="auto"/>
                    <w:right w:val="none" w:sz="0" w:space="0" w:color="auto"/>
                  </w:divBdr>
                </w:div>
                <w:div w:id="1559052501">
                  <w:marLeft w:val="0"/>
                  <w:marRight w:val="0"/>
                  <w:marTop w:val="0"/>
                  <w:marBottom w:val="0"/>
                  <w:divBdr>
                    <w:top w:val="none" w:sz="0" w:space="0" w:color="auto"/>
                    <w:left w:val="none" w:sz="0" w:space="0" w:color="auto"/>
                    <w:bottom w:val="none" w:sz="0" w:space="0" w:color="auto"/>
                    <w:right w:val="none" w:sz="0" w:space="0" w:color="auto"/>
                  </w:divBdr>
                </w:div>
                <w:div w:id="1207374500">
                  <w:marLeft w:val="0"/>
                  <w:marRight w:val="0"/>
                  <w:marTop w:val="0"/>
                  <w:marBottom w:val="0"/>
                  <w:divBdr>
                    <w:top w:val="none" w:sz="0" w:space="0" w:color="auto"/>
                    <w:left w:val="none" w:sz="0" w:space="0" w:color="auto"/>
                    <w:bottom w:val="none" w:sz="0" w:space="0" w:color="auto"/>
                    <w:right w:val="none" w:sz="0" w:space="0" w:color="auto"/>
                  </w:divBdr>
                </w:div>
              </w:divsChild>
            </w:div>
            <w:div w:id="1400056951">
              <w:marLeft w:val="0"/>
              <w:marRight w:val="0"/>
              <w:marTop w:val="0"/>
              <w:marBottom w:val="0"/>
              <w:divBdr>
                <w:top w:val="none" w:sz="0" w:space="0" w:color="auto"/>
                <w:left w:val="none" w:sz="0" w:space="0" w:color="auto"/>
                <w:bottom w:val="none" w:sz="0" w:space="0" w:color="auto"/>
                <w:right w:val="none" w:sz="0" w:space="0" w:color="auto"/>
              </w:divBdr>
              <w:divsChild>
                <w:div w:id="1791314774">
                  <w:marLeft w:val="0"/>
                  <w:marRight w:val="0"/>
                  <w:marTop w:val="0"/>
                  <w:marBottom w:val="0"/>
                  <w:divBdr>
                    <w:top w:val="none" w:sz="0" w:space="0" w:color="auto"/>
                    <w:left w:val="none" w:sz="0" w:space="0" w:color="auto"/>
                    <w:bottom w:val="none" w:sz="0" w:space="0" w:color="auto"/>
                    <w:right w:val="none" w:sz="0" w:space="0" w:color="auto"/>
                  </w:divBdr>
                  <w:divsChild>
                    <w:div w:id="2098286437">
                      <w:marLeft w:val="0"/>
                      <w:marRight w:val="0"/>
                      <w:marTop w:val="0"/>
                      <w:marBottom w:val="0"/>
                      <w:divBdr>
                        <w:top w:val="none" w:sz="0" w:space="0" w:color="auto"/>
                        <w:left w:val="none" w:sz="0" w:space="0" w:color="auto"/>
                        <w:bottom w:val="none" w:sz="0" w:space="0" w:color="auto"/>
                        <w:right w:val="none" w:sz="0" w:space="0" w:color="auto"/>
                      </w:divBdr>
                      <w:divsChild>
                        <w:div w:id="2117552004">
                          <w:marLeft w:val="0"/>
                          <w:marRight w:val="0"/>
                          <w:marTop w:val="0"/>
                          <w:marBottom w:val="0"/>
                          <w:divBdr>
                            <w:top w:val="none" w:sz="0" w:space="0" w:color="auto"/>
                            <w:left w:val="none" w:sz="0" w:space="0" w:color="auto"/>
                            <w:bottom w:val="none" w:sz="0" w:space="0" w:color="auto"/>
                            <w:right w:val="none" w:sz="0" w:space="0" w:color="auto"/>
                          </w:divBdr>
                        </w:div>
                        <w:div w:id="733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p.org/events/category/crm-user-orien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y@andyburns.co" TargetMode="External"/><Relationship Id="rId4" Type="http://schemas.openxmlformats.org/officeDocument/2006/relationships/settings" Target="settings.xml"/><Relationship Id="rId9" Type="http://schemas.openxmlformats.org/officeDocument/2006/relationships/hyperlink" Target="https://www.google.com/calendar/event?eid=NjVwcG82ZHRiaTIyc3Fpb2pzdmdiampqb2sgYW5keUBhbmR5YnVybnMuY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BC74-5572-49C6-BA59-C05F97C38828}">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Bob Blair-Smith II</cp:lastModifiedBy>
  <cp:revision>2</cp:revision>
  <cp:lastPrinted>2022-03-15T22:09:00Z</cp:lastPrinted>
  <dcterms:created xsi:type="dcterms:W3CDTF">2024-04-19T18:47:00Z</dcterms:created>
  <dcterms:modified xsi:type="dcterms:W3CDTF">2024-04-19T18:47:00Z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2022-09-01T20:26:58Z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b8379b51-4b8f-4935-a09c-9b8b97cdcfd2</vt:lpwstr>
  </property>
  <property fmtid="{D5CDD505-2E9C-101B-9397-08002B2CF9AE}" pid="8" name="MSIP_Label_7af72c41-31f4-4d40-a6d0-808117dc4d77_ContentBits">
    <vt:lpwstr>0</vt:lpwstr>
  </property>
</Properties>
</file>